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BF14" w14:textId="77777777" w:rsidR="00AC4096" w:rsidRPr="00842476" w:rsidRDefault="0008787B">
      <w:pPr>
        <w:pStyle w:val="Titre"/>
        <w:spacing w:line="252" w:lineRule="auto"/>
        <w:rPr>
          <w:lang w:val="fr-FR"/>
        </w:rPr>
      </w:pPr>
      <w:r w:rsidRPr="00842476">
        <w:rPr>
          <w:noProof/>
          <w:lang w:val="fr-FR"/>
        </w:rPr>
        <w:drawing>
          <wp:anchor distT="0" distB="0" distL="0" distR="0" simplePos="0" relativeHeight="251657728" behindDoc="0" locked="0" layoutInCell="1" allowOverlap="1" wp14:anchorId="26EAA599" wp14:editId="12DF931C">
            <wp:simplePos x="0" y="0"/>
            <wp:positionH relativeFrom="page">
              <wp:posOffset>359994</wp:posOffset>
            </wp:positionH>
            <wp:positionV relativeFrom="paragraph">
              <wp:posOffset>120005</wp:posOffset>
            </wp:positionV>
            <wp:extent cx="1310271" cy="9771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271" cy="97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2476">
        <w:rPr>
          <w:noProof/>
          <w:lang w:val="fr-FR"/>
        </w:rPr>
        <w:drawing>
          <wp:anchor distT="0" distB="0" distL="0" distR="0" simplePos="0" relativeHeight="251660800" behindDoc="0" locked="0" layoutInCell="1" allowOverlap="1" wp14:anchorId="261B5950" wp14:editId="023E1820">
            <wp:simplePos x="0" y="0"/>
            <wp:positionH relativeFrom="page">
              <wp:posOffset>6101499</wp:posOffset>
            </wp:positionH>
            <wp:positionV relativeFrom="paragraph">
              <wp:posOffset>120001</wp:posOffset>
            </wp:positionV>
            <wp:extent cx="1098499" cy="9736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499" cy="973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2476">
        <w:rPr>
          <w:color w:val="231F20"/>
          <w:w w:val="110"/>
          <w:lang w:val="fr-FR"/>
        </w:rPr>
        <w:t>Annexe</w:t>
      </w:r>
      <w:r w:rsidRPr="00842476">
        <w:rPr>
          <w:color w:val="231F20"/>
          <w:spacing w:val="1"/>
          <w:w w:val="110"/>
          <w:lang w:val="fr-FR"/>
        </w:rPr>
        <w:t xml:space="preserve"> </w:t>
      </w:r>
      <w:r w:rsidRPr="00842476">
        <w:rPr>
          <w:color w:val="231F20"/>
          <w:w w:val="110"/>
          <w:lang w:val="fr-FR"/>
        </w:rPr>
        <w:t>E</w:t>
      </w:r>
      <w:r w:rsidRPr="00842476">
        <w:rPr>
          <w:color w:val="231F20"/>
          <w:spacing w:val="1"/>
          <w:w w:val="110"/>
          <w:lang w:val="fr-FR"/>
        </w:rPr>
        <w:t xml:space="preserve"> </w:t>
      </w:r>
      <w:r w:rsidRPr="00842476">
        <w:rPr>
          <w:color w:val="AE1949"/>
          <w:w w:val="110"/>
          <w:lang w:val="fr-FR"/>
        </w:rPr>
        <w:t>Rédiger</w:t>
      </w:r>
      <w:r w:rsidRPr="00842476">
        <w:rPr>
          <w:color w:val="AE1949"/>
          <w:spacing w:val="18"/>
          <w:w w:val="110"/>
          <w:lang w:val="fr-FR"/>
        </w:rPr>
        <w:t xml:space="preserve"> </w:t>
      </w:r>
      <w:r w:rsidRPr="00842476">
        <w:rPr>
          <w:color w:val="AE1949"/>
          <w:w w:val="110"/>
          <w:lang w:val="fr-FR"/>
        </w:rPr>
        <w:t>la</w:t>
      </w:r>
      <w:r w:rsidRPr="00842476">
        <w:rPr>
          <w:color w:val="AE1949"/>
          <w:spacing w:val="18"/>
          <w:w w:val="110"/>
          <w:lang w:val="fr-FR"/>
        </w:rPr>
        <w:t xml:space="preserve"> </w:t>
      </w:r>
      <w:r w:rsidRPr="00842476">
        <w:rPr>
          <w:color w:val="AE1949"/>
          <w:w w:val="110"/>
          <w:lang w:val="fr-FR"/>
        </w:rPr>
        <w:t>synthèse</w:t>
      </w:r>
    </w:p>
    <w:p w14:paraId="76984C49" w14:textId="77777777" w:rsidR="00AC4096" w:rsidRPr="00842476" w:rsidRDefault="00AC4096">
      <w:pPr>
        <w:pStyle w:val="Corpsdetexte"/>
        <w:rPr>
          <w:rFonts w:ascii="DIN Pro Bold"/>
          <w:b/>
          <w:sz w:val="20"/>
          <w:lang w:val="fr-FR"/>
        </w:rPr>
      </w:pPr>
    </w:p>
    <w:p w14:paraId="4BB38D8C" w14:textId="77777777" w:rsidR="00AC4096" w:rsidRPr="00842476" w:rsidRDefault="00AC4096">
      <w:pPr>
        <w:pStyle w:val="Corpsdetexte"/>
        <w:rPr>
          <w:rFonts w:ascii="DIN Pro Bold"/>
          <w:b/>
          <w:sz w:val="20"/>
          <w:lang w:val="fr-FR"/>
        </w:rPr>
      </w:pPr>
    </w:p>
    <w:p w14:paraId="424A059B" w14:textId="77777777" w:rsidR="00AC4096" w:rsidRPr="00842476" w:rsidRDefault="00AC4096">
      <w:pPr>
        <w:pStyle w:val="Corpsdetexte"/>
        <w:spacing w:before="4"/>
        <w:rPr>
          <w:rFonts w:ascii="DIN Pro Bold"/>
          <w:b/>
          <w:sz w:val="18"/>
          <w:lang w:val="fr-FR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F7901F"/>
          <w:left w:val="single" w:sz="8" w:space="0" w:color="F7901F"/>
          <w:bottom w:val="single" w:sz="8" w:space="0" w:color="F7901F"/>
          <w:right w:val="single" w:sz="8" w:space="0" w:color="F7901F"/>
          <w:insideH w:val="single" w:sz="8" w:space="0" w:color="F7901F"/>
          <w:insideV w:val="single" w:sz="8" w:space="0" w:color="F7901F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5140"/>
      </w:tblGrid>
      <w:tr w:rsidR="00AC4096" w:rsidRPr="00842476" w14:paraId="46AA8233" w14:textId="77777777" w:rsidTr="007609A2">
        <w:trPr>
          <w:trHeight w:val="533"/>
        </w:trPr>
        <w:tc>
          <w:tcPr>
            <w:tcW w:w="5376" w:type="dxa"/>
          </w:tcPr>
          <w:p w14:paraId="2CC5EBAB" w14:textId="77777777" w:rsidR="00AC4096" w:rsidRPr="00842476" w:rsidRDefault="0008787B">
            <w:pPr>
              <w:pStyle w:val="TableParagraph"/>
              <w:spacing w:before="75"/>
              <w:ind w:left="499"/>
              <w:rPr>
                <w:b/>
                <w:sz w:val="26"/>
                <w:lang w:val="fr-FR"/>
              </w:rPr>
            </w:pP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Prénom</w:t>
            </w:r>
            <w:r w:rsidRPr="00842476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et</w:t>
            </w:r>
            <w:r w:rsidRPr="00842476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nom</w:t>
            </w:r>
            <w:r w:rsidRPr="00842476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de</w:t>
            </w:r>
            <w:r w:rsidRPr="00842476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l’animateur</w:t>
            </w:r>
          </w:p>
        </w:tc>
        <w:tc>
          <w:tcPr>
            <w:tcW w:w="5140" w:type="dxa"/>
          </w:tcPr>
          <w:p w14:paraId="3FEEC93A" w14:textId="77777777" w:rsidR="00AC4096" w:rsidRPr="00842476" w:rsidRDefault="00AC4096">
            <w:pPr>
              <w:pStyle w:val="TableParagraph"/>
              <w:ind w:right="0"/>
              <w:jc w:val="left"/>
              <w:rPr>
                <w:rFonts w:ascii="Times New Roman"/>
                <w:sz w:val="28"/>
                <w:lang w:val="fr-FR"/>
              </w:rPr>
            </w:pPr>
          </w:p>
        </w:tc>
      </w:tr>
      <w:tr w:rsidR="00AC4096" w:rsidRPr="00842476" w14:paraId="256DBE0C" w14:textId="77777777" w:rsidTr="007609A2">
        <w:trPr>
          <w:trHeight w:val="528"/>
        </w:trPr>
        <w:tc>
          <w:tcPr>
            <w:tcW w:w="5376" w:type="dxa"/>
          </w:tcPr>
          <w:p w14:paraId="1651A6FC" w14:textId="77777777" w:rsidR="00AC4096" w:rsidRPr="00842476" w:rsidRDefault="0008787B">
            <w:pPr>
              <w:pStyle w:val="TableParagraph"/>
              <w:spacing w:before="122"/>
              <w:ind w:left="499"/>
              <w:rPr>
                <w:b/>
                <w:sz w:val="26"/>
                <w:lang w:val="fr-FR"/>
              </w:rPr>
            </w:pP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Adresse</w:t>
            </w:r>
            <w:r w:rsidRPr="00842476">
              <w:rPr>
                <w:b/>
                <w:color w:val="231F20"/>
                <w:spacing w:val="-3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e-mail</w:t>
            </w:r>
            <w:r w:rsidRPr="00842476">
              <w:rPr>
                <w:b/>
                <w:color w:val="231F20"/>
                <w:spacing w:val="-3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de</w:t>
            </w:r>
            <w:r w:rsidRPr="00842476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l’animateur</w:t>
            </w:r>
          </w:p>
        </w:tc>
        <w:tc>
          <w:tcPr>
            <w:tcW w:w="5140" w:type="dxa"/>
          </w:tcPr>
          <w:p w14:paraId="557FDDD3" w14:textId="77777777" w:rsidR="00AC4096" w:rsidRPr="00842476" w:rsidRDefault="00AC4096">
            <w:pPr>
              <w:pStyle w:val="TableParagraph"/>
              <w:ind w:right="0"/>
              <w:jc w:val="left"/>
              <w:rPr>
                <w:rFonts w:ascii="Times New Roman"/>
                <w:sz w:val="28"/>
                <w:lang w:val="fr-FR"/>
              </w:rPr>
            </w:pPr>
          </w:p>
        </w:tc>
      </w:tr>
      <w:tr w:rsidR="00AC4096" w:rsidRPr="00842476" w14:paraId="1BA009D0" w14:textId="77777777" w:rsidTr="007609A2">
        <w:trPr>
          <w:trHeight w:val="546"/>
        </w:trPr>
        <w:tc>
          <w:tcPr>
            <w:tcW w:w="5376" w:type="dxa"/>
          </w:tcPr>
          <w:p w14:paraId="7E209664" w14:textId="77777777" w:rsidR="00AC4096" w:rsidRPr="00842476" w:rsidRDefault="0008787B">
            <w:pPr>
              <w:pStyle w:val="TableParagraph"/>
              <w:spacing w:before="174"/>
              <w:ind w:left="499"/>
              <w:rPr>
                <w:b/>
                <w:sz w:val="26"/>
                <w:lang w:val="fr-FR"/>
              </w:rPr>
            </w:pP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Nombre de</w:t>
            </w:r>
            <w:r w:rsidRPr="00842476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participants</w:t>
            </w:r>
          </w:p>
        </w:tc>
        <w:tc>
          <w:tcPr>
            <w:tcW w:w="5140" w:type="dxa"/>
          </w:tcPr>
          <w:p w14:paraId="433677D5" w14:textId="77777777" w:rsidR="00AC4096" w:rsidRPr="00842476" w:rsidRDefault="00AC4096">
            <w:pPr>
              <w:pStyle w:val="TableParagraph"/>
              <w:ind w:right="0"/>
              <w:jc w:val="left"/>
              <w:rPr>
                <w:rFonts w:ascii="Times New Roman"/>
                <w:sz w:val="28"/>
                <w:lang w:val="fr-FR"/>
              </w:rPr>
            </w:pPr>
          </w:p>
        </w:tc>
      </w:tr>
      <w:tr w:rsidR="00AC4096" w:rsidRPr="00842476" w14:paraId="4176B3A6" w14:textId="77777777" w:rsidTr="007609A2">
        <w:trPr>
          <w:trHeight w:val="924"/>
        </w:trPr>
        <w:tc>
          <w:tcPr>
            <w:tcW w:w="5376" w:type="dxa"/>
          </w:tcPr>
          <w:p w14:paraId="0B9B02DA" w14:textId="69F39267" w:rsidR="00AC4096" w:rsidRPr="00842476" w:rsidRDefault="0008787B" w:rsidP="00767834">
            <w:pPr>
              <w:pStyle w:val="TableParagraph"/>
              <w:spacing w:before="208" w:line="301" w:lineRule="exact"/>
              <w:ind w:left="499"/>
              <w:rPr>
                <w:b/>
                <w:sz w:val="26"/>
                <w:lang w:val="fr-FR"/>
              </w:rPr>
            </w:pP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Rattachement</w:t>
            </w:r>
            <w:r w:rsidRPr="00842476">
              <w:rPr>
                <w:b/>
                <w:color w:val="231F20"/>
                <w:spacing w:val="4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géographique</w:t>
            </w:r>
            <w:r w:rsidR="00767834" w:rsidRPr="00842476">
              <w:rPr>
                <w:b/>
                <w:sz w:val="26"/>
                <w:lang w:val="fr-FR"/>
              </w:rPr>
              <w:br/>
            </w:r>
            <w:r w:rsidRPr="00842476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(paroisse,</w:t>
            </w:r>
            <w:r w:rsidRPr="00842476">
              <w:rPr>
                <w:rFonts w:ascii="DIN Pro Medium" w:hAnsi="DIN Pro Medium"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unité</w:t>
            </w:r>
            <w:r w:rsidRPr="00842476">
              <w:rPr>
                <w:rFonts w:ascii="DIN Pro Medium" w:hAnsi="DIN Pro Medium"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pastorale,</w:t>
            </w:r>
            <w:r w:rsidRPr="00842476">
              <w:rPr>
                <w:rFonts w:ascii="DIN Pro Medium" w:hAnsi="DIN Pro Medium"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ville...)</w:t>
            </w:r>
          </w:p>
        </w:tc>
        <w:tc>
          <w:tcPr>
            <w:tcW w:w="5140" w:type="dxa"/>
          </w:tcPr>
          <w:p w14:paraId="54C916A6" w14:textId="77777777" w:rsidR="00AC4096" w:rsidRPr="00842476" w:rsidRDefault="00AC4096">
            <w:pPr>
              <w:pStyle w:val="TableParagraph"/>
              <w:ind w:right="0"/>
              <w:jc w:val="left"/>
              <w:rPr>
                <w:rFonts w:ascii="Times New Roman"/>
                <w:sz w:val="28"/>
                <w:lang w:val="fr-FR"/>
              </w:rPr>
            </w:pPr>
          </w:p>
        </w:tc>
      </w:tr>
      <w:tr w:rsidR="00AC4096" w:rsidRPr="00842476" w14:paraId="19F7F029" w14:textId="77777777" w:rsidTr="007609A2">
        <w:trPr>
          <w:trHeight w:val="1141"/>
        </w:trPr>
        <w:tc>
          <w:tcPr>
            <w:tcW w:w="5376" w:type="dxa"/>
          </w:tcPr>
          <w:p w14:paraId="01D6BCE0" w14:textId="77777777" w:rsidR="00AC4096" w:rsidRPr="00842476" w:rsidRDefault="0008787B">
            <w:pPr>
              <w:pStyle w:val="TableParagraph"/>
              <w:spacing w:before="194" w:line="211" w:lineRule="auto"/>
              <w:ind w:left="502"/>
              <w:rPr>
                <w:b/>
                <w:sz w:val="26"/>
                <w:lang w:val="fr-FR"/>
              </w:rPr>
            </w:pP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Rattachement à un service,</w:t>
            </w:r>
            <w:r w:rsidRPr="00842476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mouvement, association de fidèles,</w:t>
            </w:r>
            <w:r w:rsidRPr="00842476">
              <w:rPr>
                <w:b/>
                <w:color w:val="231F20"/>
                <w:spacing w:val="-61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communauté</w:t>
            </w:r>
            <w:r w:rsidRPr="00842476">
              <w:rPr>
                <w:b/>
                <w:color w:val="231F20"/>
                <w:spacing w:val="-1"/>
                <w:w w:val="105"/>
                <w:sz w:val="26"/>
                <w:lang w:val="fr-FR"/>
              </w:rPr>
              <w:t xml:space="preserve"> </w:t>
            </w:r>
            <w:r w:rsidRPr="00842476">
              <w:rPr>
                <w:b/>
                <w:color w:val="231F20"/>
                <w:w w:val="105"/>
                <w:sz w:val="26"/>
                <w:lang w:val="fr-FR"/>
              </w:rPr>
              <w:t>religieuse...</w:t>
            </w:r>
          </w:p>
        </w:tc>
        <w:tc>
          <w:tcPr>
            <w:tcW w:w="5140" w:type="dxa"/>
          </w:tcPr>
          <w:p w14:paraId="2618A17D" w14:textId="6C63FE43" w:rsidR="00AC4096" w:rsidRPr="00842476" w:rsidRDefault="00AC4096">
            <w:pPr>
              <w:pStyle w:val="TableParagraph"/>
              <w:ind w:right="0"/>
              <w:jc w:val="left"/>
              <w:rPr>
                <w:rFonts w:ascii="Times New Roman"/>
                <w:sz w:val="28"/>
                <w:lang w:val="fr-FR"/>
              </w:rPr>
            </w:pPr>
          </w:p>
        </w:tc>
      </w:tr>
    </w:tbl>
    <w:p w14:paraId="57C524C4" w14:textId="77777777" w:rsidR="00AC4096" w:rsidRPr="00842476" w:rsidRDefault="00AC4096">
      <w:pPr>
        <w:pStyle w:val="Corpsdetexte"/>
        <w:spacing w:before="8"/>
        <w:rPr>
          <w:rFonts w:ascii="DIN Pro Bold"/>
          <w:b/>
          <w:sz w:val="15"/>
          <w:lang w:val="fr-FR"/>
        </w:rPr>
      </w:pPr>
    </w:p>
    <w:p w14:paraId="4120652B" w14:textId="77777777" w:rsidR="00AC4096" w:rsidRPr="00842476" w:rsidRDefault="0008787B">
      <w:pPr>
        <w:pStyle w:val="Titre1"/>
        <w:spacing w:line="380" w:lineRule="exact"/>
        <w:rPr>
          <w:lang w:val="fr-FR"/>
        </w:rPr>
      </w:pPr>
      <w:r w:rsidRPr="00842476">
        <w:rPr>
          <w:color w:val="AE1949"/>
          <w:lang w:val="fr-FR"/>
        </w:rPr>
        <w:t>Modalités</w:t>
      </w:r>
      <w:r w:rsidRPr="00842476">
        <w:rPr>
          <w:color w:val="AE1949"/>
          <w:spacing w:val="-4"/>
          <w:lang w:val="fr-FR"/>
        </w:rPr>
        <w:t xml:space="preserve"> </w:t>
      </w:r>
      <w:r w:rsidRPr="00842476">
        <w:rPr>
          <w:color w:val="AE1949"/>
          <w:lang w:val="fr-FR"/>
        </w:rPr>
        <w:t>des</w:t>
      </w:r>
      <w:r w:rsidRPr="00842476">
        <w:rPr>
          <w:color w:val="AE1949"/>
          <w:spacing w:val="-4"/>
          <w:lang w:val="fr-FR"/>
        </w:rPr>
        <w:t xml:space="preserve"> </w:t>
      </w:r>
      <w:r w:rsidRPr="00842476">
        <w:rPr>
          <w:color w:val="AE1949"/>
          <w:lang w:val="fr-FR"/>
        </w:rPr>
        <w:t>réunions</w:t>
      </w:r>
    </w:p>
    <w:p w14:paraId="12D60707" w14:textId="6F2ED209" w:rsidR="00AC4096" w:rsidRPr="00842476" w:rsidRDefault="0008787B">
      <w:pPr>
        <w:pStyle w:val="Paragraphedeliste"/>
        <w:numPr>
          <w:ilvl w:val="0"/>
          <w:numId w:val="2"/>
        </w:numPr>
        <w:tabs>
          <w:tab w:val="left" w:pos="313"/>
        </w:tabs>
        <w:spacing w:line="230" w:lineRule="exact"/>
        <w:ind w:hanging="207"/>
        <w:rPr>
          <w:sz w:val="24"/>
          <w:lang w:val="fr-FR"/>
        </w:rPr>
      </w:pPr>
      <w:r w:rsidRPr="00842476">
        <w:rPr>
          <w:color w:val="231F20"/>
          <w:w w:val="115"/>
          <w:sz w:val="24"/>
          <w:lang w:val="fr-FR"/>
        </w:rPr>
        <w:t>Nombre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de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réunions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pour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parvenir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à</w:t>
      </w:r>
      <w:r w:rsidRPr="00842476">
        <w:rPr>
          <w:color w:val="231F20"/>
          <w:spacing w:val="-13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l’élaboration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de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la</w:t>
      </w:r>
      <w:r w:rsidRPr="00842476">
        <w:rPr>
          <w:color w:val="231F20"/>
          <w:spacing w:val="-14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synthèse</w:t>
      </w:r>
    </w:p>
    <w:p w14:paraId="37D85A4E" w14:textId="723C9F46" w:rsidR="00AC4096" w:rsidRPr="00842476" w:rsidRDefault="007609A2">
      <w:pPr>
        <w:pStyle w:val="Paragraphedeliste"/>
        <w:numPr>
          <w:ilvl w:val="0"/>
          <w:numId w:val="2"/>
        </w:numPr>
        <w:tabs>
          <w:tab w:val="left" w:pos="313"/>
        </w:tabs>
        <w:spacing w:line="265" w:lineRule="exact"/>
        <w:ind w:hanging="207"/>
        <w:rPr>
          <w:sz w:val="24"/>
          <w:lang w:val="fr-FR"/>
        </w:rPr>
      </w:pPr>
      <w:r w:rsidRPr="00842476">
        <w:rPr>
          <w:noProof/>
          <w:color w:val="231F20"/>
          <w:w w:val="115"/>
          <w:sz w:val="24"/>
          <w:lang w:val="fr-F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0286196" wp14:editId="6B6B7D3C">
                <wp:simplePos x="0" y="0"/>
                <wp:positionH relativeFrom="column">
                  <wp:posOffset>82550</wp:posOffset>
                </wp:positionH>
                <wp:positionV relativeFrom="paragraph">
                  <wp:posOffset>224155</wp:posOffset>
                </wp:positionV>
                <wp:extent cx="6635750" cy="10096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E2DDE" w14:textId="3366AFC1" w:rsidR="007609A2" w:rsidRDefault="007609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861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.5pt;margin-top:17.65pt;width:522.5pt;height:7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" strokecolor="#ffc000">
                <v:textbox>
                  <w:txbxContent>
                    <w:p w14:paraId="787E2DDE" w14:textId="3366AFC1" w:rsidR="007609A2" w:rsidRDefault="007609A2"/>
                  </w:txbxContent>
                </v:textbox>
                <w10:wrap type="square"/>
              </v:shape>
            </w:pict>
          </mc:Fallback>
        </mc:AlternateContent>
      </w:r>
      <w:r w:rsidR="0008787B" w:rsidRPr="00842476">
        <w:rPr>
          <w:color w:val="231F20"/>
          <w:w w:val="115"/>
          <w:sz w:val="24"/>
          <w:lang w:val="fr-FR"/>
        </w:rPr>
        <w:t>Décrire</w:t>
      </w:r>
      <w:r w:rsidR="0008787B" w:rsidRPr="00842476">
        <w:rPr>
          <w:color w:val="231F20"/>
          <w:spacing w:val="-16"/>
          <w:w w:val="115"/>
          <w:sz w:val="24"/>
          <w:lang w:val="fr-FR"/>
        </w:rPr>
        <w:t xml:space="preserve"> </w:t>
      </w:r>
      <w:r w:rsidR="0008787B" w:rsidRPr="00842476">
        <w:rPr>
          <w:color w:val="231F20"/>
          <w:w w:val="115"/>
          <w:sz w:val="24"/>
          <w:lang w:val="fr-FR"/>
        </w:rPr>
        <w:t>succinctement</w:t>
      </w:r>
      <w:r w:rsidR="0008787B" w:rsidRPr="00842476">
        <w:rPr>
          <w:color w:val="231F20"/>
          <w:spacing w:val="-15"/>
          <w:w w:val="115"/>
          <w:sz w:val="24"/>
          <w:lang w:val="fr-FR"/>
        </w:rPr>
        <w:t xml:space="preserve"> </w:t>
      </w:r>
      <w:r w:rsidR="0008787B" w:rsidRPr="00842476">
        <w:rPr>
          <w:color w:val="231F20"/>
          <w:w w:val="115"/>
          <w:sz w:val="24"/>
          <w:lang w:val="fr-FR"/>
        </w:rPr>
        <w:t>le</w:t>
      </w:r>
      <w:r w:rsidR="0008787B" w:rsidRPr="00842476">
        <w:rPr>
          <w:color w:val="231F20"/>
          <w:spacing w:val="-16"/>
          <w:w w:val="115"/>
          <w:sz w:val="24"/>
          <w:lang w:val="fr-FR"/>
        </w:rPr>
        <w:t xml:space="preserve"> </w:t>
      </w:r>
      <w:r w:rsidR="0008787B" w:rsidRPr="00842476">
        <w:rPr>
          <w:color w:val="231F20"/>
          <w:w w:val="115"/>
          <w:sz w:val="24"/>
          <w:lang w:val="fr-FR"/>
        </w:rPr>
        <w:t>déroulement</w:t>
      </w:r>
      <w:r w:rsidR="0008787B" w:rsidRPr="00842476">
        <w:rPr>
          <w:color w:val="231F20"/>
          <w:spacing w:val="-15"/>
          <w:w w:val="115"/>
          <w:sz w:val="24"/>
          <w:lang w:val="fr-FR"/>
        </w:rPr>
        <w:t xml:space="preserve"> </w:t>
      </w:r>
      <w:r w:rsidR="0008787B" w:rsidRPr="00842476">
        <w:rPr>
          <w:color w:val="231F20"/>
          <w:w w:val="115"/>
          <w:sz w:val="24"/>
          <w:lang w:val="fr-FR"/>
        </w:rPr>
        <w:t>de</w:t>
      </w:r>
      <w:r w:rsidR="0008787B" w:rsidRPr="00842476">
        <w:rPr>
          <w:color w:val="231F20"/>
          <w:spacing w:val="-16"/>
          <w:w w:val="115"/>
          <w:sz w:val="24"/>
          <w:lang w:val="fr-FR"/>
        </w:rPr>
        <w:t xml:space="preserve"> </w:t>
      </w:r>
      <w:r w:rsidR="0008787B" w:rsidRPr="00842476">
        <w:rPr>
          <w:color w:val="231F20"/>
          <w:w w:val="115"/>
          <w:sz w:val="24"/>
          <w:lang w:val="fr-FR"/>
        </w:rPr>
        <w:t>vos</w:t>
      </w:r>
      <w:r w:rsidR="0008787B" w:rsidRPr="00842476">
        <w:rPr>
          <w:color w:val="231F20"/>
          <w:spacing w:val="-15"/>
          <w:w w:val="115"/>
          <w:sz w:val="24"/>
          <w:lang w:val="fr-FR"/>
        </w:rPr>
        <w:t xml:space="preserve"> </w:t>
      </w:r>
      <w:r w:rsidR="0008787B" w:rsidRPr="00842476">
        <w:rPr>
          <w:color w:val="231F20"/>
          <w:w w:val="115"/>
          <w:sz w:val="24"/>
          <w:lang w:val="fr-FR"/>
        </w:rPr>
        <w:t>réunions</w:t>
      </w:r>
      <w:r w:rsidR="0008787B" w:rsidRPr="00842476">
        <w:rPr>
          <w:color w:val="231F20"/>
          <w:spacing w:val="-15"/>
          <w:w w:val="115"/>
          <w:sz w:val="24"/>
          <w:lang w:val="fr-FR"/>
        </w:rPr>
        <w:t xml:space="preserve"> </w:t>
      </w:r>
      <w:r w:rsidR="0008787B" w:rsidRPr="00842476">
        <w:rPr>
          <w:color w:val="231F20"/>
          <w:w w:val="115"/>
          <w:sz w:val="24"/>
          <w:lang w:val="fr-FR"/>
        </w:rPr>
        <w:t>:</w:t>
      </w:r>
    </w:p>
    <w:p w14:paraId="020D361C" w14:textId="77777777" w:rsidR="00AC4096" w:rsidRPr="00842476" w:rsidRDefault="00AC4096">
      <w:pPr>
        <w:pStyle w:val="Corpsdetexte"/>
        <w:rPr>
          <w:sz w:val="9"/>
          <w:lang w:val="fr-FR"/>
        </w:rPr>
      </w:pPr>
    </w:p>
    <w:p w14:paraId="4FE1867F" w14:textId="7862610A" w:rsidR="00AC4096" w:rsidRPr="00842476" w:rsidRDefault="0008787B">
      <w:pPr>
        <w:spacing w:before="168" w:line="235" w:lineRule="auto"/>
        <w:ind w:left="106"/>
        <w:rPr>
          <w:rFonts w:ascii="DIN Pro Bold" w:hAnsi="DIN Pro Bold"/>
          <w:b/>
          <w:sz w:val="34"/>
          <w:lang w:val="fr-FR"/>
        </w:rPr>
      </w:pPr>
      <w:r w:rsidRPr="00842476">
        <w:rPr>
          <w:rFonts w:ascii="DIN Pro Bold" w:hAnsi="DIN Pro Bold"/>
          <w:b/>
          <w:color w:val="AE1949"/>
          <w:sz w:val="34"/>
          <w:lang w:val="fr-FR"/>
        </w:rPr>
        <w:t>Pour</w:t>
      </w:r>
      <w:r w:rsidRPr="00842476">
        <w:rPr>
          <w:rFonts w:ascii="DIN Pro Bold" w:hAnsi="DIN Pro Bold"/>
          <w:b/>
          <w:color w:val="AE1949"/>
          <w:spacing w:val="14"/>
          <w:sz w:val="3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sz w:val="34"/>
          <w:lang w:val="fr-FR"/>
        </w:rPr>
        <w:t>relire</w:t>
      </w:r>
      <w:r w:rsidRPr="00842476">
        <w:rPr>
          <w:rFonts w:ascii="DIN Pro Bold" w:hAnsi="DIN Pro Bold"/>
          <w:b/>
          <w:color w:val="AE1949"/>
          <w:spacing w:val="14"/>
          <w:sz w:val="3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sz w:val="34"/>
          <w:lang w:val="fr-FR"/>
        </w:rPr>
        <w:t>l’expérience</w:t>
      </w:r>
      <w:r w:rsidRPr="00842476">
        <w:rPr>
          <w:rFonts w:ascii="DIN Pro Bold" w:hAnsi="DIN Pro Bold"/>
          <w:b/>
          <w:color w:val="AE1949"/>
          <w:spacing w:val="14"/>
          <w:sz w:val="3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sz w:val="34"/>
          <w:lang w:val="fr-FR"/>
        </w:rPr>
        <w:t>ecclésiale,</w:t>
      </w:r>
      <w:r w:rsidRPr="00842476">
        <w:rPr>
          <w:rFonts w:ascii="DIN Pro Bold" w:hAnsi="DIN Pro Bold"/>
          <w:b/>
          <w:color w:val="AE1949"/>
          <w:spacing w:val="15"/>
          <w:sz w:val="3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sz w:val="34"/>
          <w:lang w:val="fr-FR"/>
        </w:rPr>
        <w:t>le</w:t>
      </w:r>
      <w:r w:rsidRPr="00842476">
        <w:rPr>
          <w:rFonts w:ascii="DIN Pro Bold" w:hAnsi="DIN Pro Bold"/>
          <w:b/>
          <w:color w:val="AE1949"/>
          <w:spacing w:val="14"/>
          <w:sz w:val="3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sz w:val="34"/>
          <w:lang w:val="fr-FR"/>
        </w:rPr>
        <w:t>groupe</w:t>
      </w:r>
      <w:r w:rsidRPr="00842476">
        <w:rPr>
          <w:rFonts w:ascii="DIN Pro Bold" w:hAnsi="DIN Pro Bold"/>
          <w:b/>
          <w:color w:val="AE1949"/>
          <w:spacing w:val="14"/>
          <w:sz w:val="3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sz w:val="34"/>
          <w:lang w:val="fr-FR"/>
        </w:rPr>
        <w:t>a</w:t>
      </w:r>
      <w:r w:rsidRPr="00842476">
        <w:rPr>
          <w:rFonts w:ascii="DIN Pro Bold" w:hAnsi="DIN Pro Bold"/>
          <w:b/>
          <w:color w:val="AE1949"/>
          <w:spacing w:val="14"/>
          <w:sz w:val="3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sz w:val="34"/>
          <w:lang w:val="fr-FR"/>
        </w:rPr>
        <w:t>choisi</w:t>
      </w:r>
      <w:r w:rsidRPr="00842476">
        <w:rPr>
          <w:rFonts w:ascii="DIN Pro Bold" w:hAnsi="DIN Pro Bold"/>
          <w:b/>
          <w:color w:val="AE1949"/>
          <w:spacing w:val="13"/>
          <w:sz w:val="34"/>
          <w:lang w:val="fr-FR"/>
        </w:rPr>
        <w:t xml:space="preserve"> </w:t>
      </w:r>
      <w:r w:rsidR="00842476" w:rsidRPr="00842476">
        <w:rPr>
          <w:rFonts w:ascii="DIN Pro Bold" w:hAnsi="DIN Pro Bold"/>
          <w:b/>
          <w:color w:val="AE1949"/>
          <w:spacing w:val="13"/>
          <w:sz w:val="34"/>
          <w:lang w:val="fr-FR"/>
        </w:rPr>
        <w:br/>
      </w:r>
      <w:r w:rsidRPr="00842476">
        <w:rPr>
          <w:color w:val="231F20"/>
          <w:sz w:val="24"/>
          <w:lang w:val="fr-FR"/>
        </w:rPr>
        <w:t>(cocher</w:t>
      </w:r>
      <w:r w:rsidRPr="00842476">
        <w:rPr>
          <w:color w:val="231F20"/>
          <w:spacing w:val="19"/>
          <w:sz w:val="24"/>
          <w:lang w:val="fr-FR"/>
        </w:rPr>
        <w:t xml:space="preserve"> </w:t>
      </w:r>
      <w:r w:rsidRPr="00842476">
        <w:rPr>
          <w:color w:val="231F20"/>
          <w:sz w:val="24"/>
          <w:lang w:val="fr-FR"/>
        </w:rPr>
        <w:t>les</w:t>
      </w:r>
      <w:r w:rsidRPr="00842476">
        <w:rPr>
          <w:color w:val="231F20"/>
          <w:spacing w:val="19"/>
          <w:sz w:val="24"/>
          <w:lang w:val="fr-FR"/>
        </w:rPr>
        <w:t xml:space="preserve"> </w:t>
      </w:r>
      <w:r w:rsidRPr="00842476">
        <w:rPr>
          <w:color w:val="231F20"/>
          <w:sz w:val="24"/>
          <w:lang w:val="fr-FR"/>
        </w:rPr>
        <w:t>cases</w:t>
      </w:r>
      <w:r w:rsidRPr="00842476">
        <w:rPr>
          <w:color w:val="231F20"/>
          <w:spacing w:val="-5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correspondantes)</w:t>
      </w:r>
      <w:r w:rsidRPr="00842476">
        <w:rPr>
          <w:color w:val="231F20"/>
          <w:spacing w:val="5"/>
          <w:w w:val="10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E1949"/>
          <w:w w:val="105"/>
          <w:sz w:val="34"/>
          <w:lang w:val="fr-FR"/>
        </w:rPr>
        <w:t>:</w:t>
      </w:r>
    </w:p>
    <w:p w14:paraId="19F18411" w14:textId="77777777" w:rsidR="00AC4096" w:rsidRPr="00842476" w:rsidRDefault="0008787B">
      <w:pPr>
        <w:pStyle w:val="Paragraphedeliste"/>
        <w:numPr>
          <w:ilvl w:val="0"/>
          <w:numId w:val="1"/>
        </w:numPr>
        <w:tabs>
          <w:tab w:val="left" w:pos="460"/>
        </w:tabs>
        <w:spacing w:before="96" w:line="172" w:lineRule="auto"/>
        <w:ind w:right="210"/>
        <w:rPr>
          <w:sz w:val="24"/>
          <w:lang w:val="fr-FR"/>
        </w:rPr>
      </w:pPr>
      <w:r w:rsidRPr="00842476">
        <w:rPr>
          <w:color w:val="231F20"/>
          <w:w w:val="110"/>
          <w:sz w:val="24"/>
          <w:lang w:val="fr-FR"/>
        </w:rPr>
        <w:t>L’interrogation</w:t>
      </w:r>
      <w:r w:rsidRPr="00842476">
        <w:rPr>
          <w:color w:val="231F20"/>
          <w:spacing w:val="14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fondamentale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: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«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Comment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proofErr w:type="gramStart"/>
      <w:r w:rsidRPr="00842476">
        <w:rPr>
          <w:color w:val="231F20"/>
          <w:w w:val="110"/>
          <w:sz w:val="24"/>
          <w:lang w:val="fr-FR"/>
        </w:rPr>
        <w:t>ce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"</w:t>
      </w:r>
      <w:proofErr w:type="gramEnd"/>
      <w:r w:rsidRPr="00842476">
        <w:rPr>
          <w:color w:val="231F20"/>
          <w:w w:val="110"/>
          <w:sz w:val="24"/>
          <w:lang w:val="fr-FR"/>
        </w:rPr>
        <w:t>marcher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ensemble"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se</w:t>
      </w:r>
      <w:r w:rsidRPr="00842476">
        <w:rPr>
          <w:color w:val="231F20"/>
          <w:spacing w:val="1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réalise-t-il</w:t>
      </w:r>
      <w:r w:rsidRPr="00842476">
        <w:rPr>
          <w:color w:val="231F20"/>
          <w:spacing w:val="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aujourd’hui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?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A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quels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pas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de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plus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l’Esprit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nous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invite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pour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progresser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sur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ce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chemin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?</w:t>
      </w:r>
      <w:r w:rsidRPr="00842476">
        <w:rPr>
          <w:color w:val="231F20"/>
          <w:spacing w:val="-1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»</w:t>
      </w:r>
    </w:p>
    <w:p w14:paraId="6164470E" w14:textId="77777777" w:rsidR="00AC4096" w:rsidRPr="00842476" w:rsidRDefault="0008787B">
      <w:pPr>
        <w:pStyle w:val="Corpsdetexte"/>
        <w:spacing w:before="201"/>
        <w:ind w:left="107"/>
        <w:rPr>
          <w:lang w:val="fr-FR"/>
        </w:rPr>
      </w:pPr>
      <w:r w:rsidRPr="00842476">
        <w:rPr>
          <w:color w:val="231F20"/>
          <w:w w:val="115"/>
          <w:lang w:val="fr-FR"/>
        </w:rPr>
        <w:t>Un</w:t>
      </w:r>
      <w:r w:rsidRPr="00842476">
        <w:rPr>
          <w:color w:val="231F20"/>
          <w:spacing w:val="-9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ou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deux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thèmes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suivants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:</w:t>
      </w:r>
    </w:p>
    <w:p w14:paraId="5F06DDD8" w14:textId="77777777" w:rsidR="00AC4096" w:rsidRPr="00842476" w:rsidRDefault="0008787B">
      <w:pPr>
        <w:pStyle w:val="Paragraphedeliste"/>
        <w:numPr>
          <w:ilvl w:val="0"/>
          <w:numId w:val="1"/>
        </w:numPr>
        <w:tabs>
          <w:tab w:val="left" w:pos="431"/>
          <w:tab w:val="left" w:pos="5246"/>
        </w:tabs>
        <w:spacing w:before="18" w:line="422" w:lineRule="exact"/>
        <w:ind w:left="430" w:hanging="325"/>
        <w:rPr>
          <w:sz w:val="24"/>
          <w:lang w:val="fr-FR"/>
        </w:rPr>
      </w:pPr>
      <w:r w:rsidRPr="00842476">
        <w:rPr>
          <w:color w:val="231F20"/>
          <w:w w:val="110"/>
          <w:sz w:val="24"/>
          <w:lang w:val="fr-FR"/>
        </w:rPr>
        <w:t>Compagnons</w:t>
      </w:r>
      <w:r w:rsidRPr="00842476">
        <w:rPr>
          <w:color w:val="231F20"/>
          <w:spacing w:val="36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de</w:t>
      </w:r>
      <w:r w:rsidRPr="00842476">
        <w:rPr>
          <w:color w:val="231F20"/>
          <w:spacing w:val="37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route</w:t>
      </w:r>
      <w:r w:rsidRPr="00842476">
        <w:rPr>
          <w:color w:val="231F20"/>
          <w:w w:val="110"/>
          <w:sz w:val="24"/>
          <w:lang w:val="fr-FR"/>
        </w:rPr>
        <w:tab/>
      </w:r>
      <w:r w:rsidRPr="00842476">
        <w:rPr>
          <w:rFonts w:ascii="MS UI Gothic" w:hAnsi="MS UI Gothic"/>
          <w:color w:val="2351A3"/>
          <w:w w:val="105"/>
          <w:sz w:val="34"/>
          <w:lang w:val="fr-FR"/>
        </w:rPr>
        <w:t>❑</w:t>
      </w:r>
      <w:r w:rsidRPr="00842476">
        <w:rPr>
          <w:rFonts w:ascii="MS UI Gothic" w:hAnsi="MS UI Gothic"/>
          <w:color w:val="2351A3"/>
          <w:spacing w:val="-10"/>
          <w:w w:val="105"/>
          <w:sz w:val="3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Dialoguer</w:t>
      </w:r>
      <w:r w:rsidRPr="00842476">
        <w:rPr>
          <w:color w:val="231F20"/>
          <w:spacing w:val="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dans</w:t>
      </w:r>
      <w:r w:rsidRPr="00842476">
        <w:rPr>
          <w:color w:val="231F20"/>
          <w:spacing w:val="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l’Église</w:t>
      </w:r>
      <w:r w:rsidRPr="00842476">
        <w:rPr>
          <w:color w:val="231F20"/>
          <w:spacing w:val="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et</w:t>
      </w:r>
      <w:r w:rsidRPr="00842476">
        <w:rPr>
          <w:color w:val="231F20"/>
          <w:spacing w:val="4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dans</w:t>
      </w:r>
      <w:r w:rsidRPr="00842476">
        <w:rPr>
          <w:color w:val="231F20"/>
          <w:spacing w:val="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la</w:t>
      </w:r>
      <w:r w:rsidRPr="00842476">
        <w:rPr>
          <w:color w:val="231F20"/>
          <w:spacing w:val="5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société</w:t>
      </w:r>
    </w:p>
    <w:p w14:paraId="257987AE" w14:textId="77777777" w:rsidR="00AC4096" w:rsidRPr="00842476" w:rsidRDefault="0008787B">
      <w:pPr>
        <w:pStyle w:val="Paragraphedeliste"/>
        <w:numPr>
          <w:ilvl w:val="0"/>
          <w:numId w:val="1"/>
        </w:numPr>
        <w:tabs>
          <w:tab w:val="left" w:pos="460"/>
          <w:tab w:val="left" w:pos="5246"/>
        </w:tabs>
        <w:ind w:hanging="354"/>
        <w:rPr>
          <w:sz w:val="24"/>
          <w:lang w:val="fr-FR"/>
        </w:rPr>
      </w:pPr>
      <w:r w:rsidRPr="00842476">
        <w:rPr>
          <w:color w:val="231F20"/>
          <w:w w:val="110"/>
          <w:sz w:val="24"/>
          <w:lang w:val="fr-FR"/>
        </w:rPr>
        <w:t>Écouter</w:t>
      </w:r>
      <w:r w:rsidRPr="00842476">
        <w:rPr>
          <w:color w:val="231F20"/>
          <w:w w:val="110"/>
          <w:sz w:val="24"/>
          <w:lang w:val="fr-FR"/>
        </w:rPr>
        <w:tab/>
      </w:r>
      <w:r w:rsidRPr="00842476">
        <w:rPr>
          <w:rFonts w:ascii="MS UI Gothic" w:hAnsi="MS UI Gothic"/>
          <w:color w:val="2351A3"/>
          <w:w w:val="105"/>
          <w:sz w:val="34"/>
          <w:lang w:val="fr-FR"/>
        </w:rPr>
        <w:t>❑</w:t>
      </w:r>
      <w:r w:rsidRPr="00842476">
        <w:rPr>
          <w:rFonts w:ascii="MS UI Gothic" w:hAnsi="MS UI Gothic"/>
          <w:color w:val="2351A3"/>
          <w:spacing w:val="-42"/>
          <w:w w:val="105"/>
          <w:sz w:val="3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Avec</w:t>
      </w:r>
      <w:r w:rsidRPr="00842476">
        <w:rPr>
          <w:color w:val="231F20"/>
          <w:spacing w:val="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les</w:t>
      </w:r>
      <w:r w:rsidRPr="00842476">
        <w:rPr>
          <w:color w:val="231F20"/>
          <w:spacing w:val="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autres</w:t>
      </w:r>
      <w:r w:rsidRPr="00842476">
        <w:rPr>
          <w:color w:val="231F20"/>
          <w:spacing w:val="4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confessions</w:t>
      </w:r>
      <w:r w:rsidRPr="00842476">
        <w:rPr>
          <w:color w:val="231F20"/>
          <w:spacing w:val="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chrétiennes</w:t>
      </w:r>
    </w:p>
    <w:p w14:paraId="4256DA61" w14:textId="77777777" w:rsidR="00AC4096" w:rsidRPr="00842476" w:rsidRDefault="0008787B">
      <w:pPr>
        <w:pStyle w:val="Paragraphedeliste"/>
        <w:numPr>
          <w:ilvl w:val="0"/>
          <w:numId w:val="1"/>
        </w:numPr>
        <w:tabs>
          <w:tab w:val="left" w:pos="460"/>
          <w:tab w:val="left" w:pos="5246"/>
        </w:tabs>
        <w:ind w:hanging="354"/>
        <w:rPr>
          <w:sz w:val="24"/>
          <w:lang w:val="fr-FR"/>
        </w:rPr>
      </w:pPr>
      <w:r w:rsidRPr="00842476">
        <w:rPr>
          <w:color w:val="231F20"/>
          <w:w w:val="110"/>
          <w:sz w:val="24"/>
          <w:lang w:val="fr-FR"/>
        </w:rPr>
        <w:t>Prendre</w:t>
      </w:r>
      <w:r w:rsidRPr="00842476">
        <w:rPr>
          <w:color w:val="231F20"/>
          <w:spacing w:val="18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la</w:t>
      </w:r>
      <w:r w:rsidRPr="00842476">
        <w:rPr>
          <w:color w:val="231F20"/>
          <w:spacing w:val="19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parole</w:t>
      </w:r>
      <w:r w:rsidRPr="00842476">
        <w:rPr>
          <w:color w:val="231F20"/>
          <w:w w:val="110"/>
          <w:sz w:val="24"/>
          <w:lang w:val="fr-FR"/>
        </w:rPr>
        <w:tab/>
      </w:r>
      <w:r w:rsidRPr="00842476">
        <w:rPr>
          <w:rFonts w:ascii="MS UI Gothic" w:hAnsi="MS UI Gothic"/>
          <w:color w:val="2351A3"/>
          <w:w w:val="105"/>
          <w:sz w:val="34"/>
          <w:lang w:val="fr-FR"/>
        </w:rPr>
        <w:t>❑</w:t>
      </w:r>
      <w:r w:rsidRPr="00842476">
        <w:rPr>
          <w:rFonts w:ascii="MS UI Gothic" w:hAnsi="MS UI Gothic"/>
          <w:color w:val="2351A3"/>
          <w:spacing w:val="-18"/>
          <w:w w:val="105"/>
          <w:sz w:val="3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Autorité</w:t>
      </w:r>
      <w:r w:rsidRPr="00842476">
        <w:rPr>
          <w:color w:val="231F20"/>
          <w:spacing w:val="31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et</w:t>
      </w:r>
      <w:r w:rsidRPr="00842476">
        <w:rPr>
          <w:color w:val="231F20"/>
          <w:spacing w:val="30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participation</w:t>
      </w:r>
    </w:p>
    <w:p w14:paraId="19048F9C" w14:textId="77777777" w:rsidR="00AC4096" w:rsidRPr="00842476" w:rsidRDefault="0008787B">
      <w:pPr>
        <w:pStyle w:val="Paragraphedeliste"/>
        <w:numPr>
          <w:ilvl w:val="0"/>
          <w:numId w:val="1"/>
        </w:numPr>
        <w:tabs>
          <w:tab w:val="left" w:pos="460"/>
          <w:tab w:val="left" w:pos="5246"/>
        </w:tabs>
        <w:ind w:hanging="354"/>
        <w:rPr>
          <w:sz w:val="24"/>
          <w:lang w:val="fr-FR"/>
        </w:rPr>
      </w:pPr>
      <w:r w:rsidRPr="00842476">
        <w:rPr>
          <w:color w:val="231F20"/>
          <w:w w:val="110"/>
          <w:sz w:val="24"/>
          <w:lang w:val="fr-FR"/>
        </w:rPr>
        <w:t>Célébrer</w:t>
      </w:r>
      <w:r w:rsidRPr="00842476">
        <w:rPr>
          <w:color w:val="231F20"/>
          <w:w w:val="110"/>
          <w:sz w:val="24"/>
          <w:lang w:val="fr-FR"/>
        </w:rPr>
        <w:tab/>
      </w:r>
      <w:r w:rsidRPr="00842476">
        <w:rPr>
          <w:rFonts w:ascii="MS UI Gothic" w:hAnsi="MS UI Gothic"/>
          <w:color w:val="2351A3"/>
          <w:w w:val="105"/>
          <w:sz w:val="34"/>
          <w:lang w:val="fr-FR"/>
        </w:rPr>
        <w:t>❑</w:t>
      </w:r>
      <w:r w:rsidRPr="00842476">
        <w:rPr>
          <w:rFonts w:ascii="MS UI Gothic" w:hAnsi="MS UI Gothic"/>
          <w:color w:val="2351A3"/>
          <w:spacing w:val="-26"/>
          <w:w w:val="105"/>
          <w:sz w:val="3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Discerner</w:t>
      </w:r>
      <w:r w:rsidRPr="00842476">
        <w:rPr>
          <w:color w:val="231F20"/>
          <w:spacing w:val="23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et</w:t>
      </w:r>
      <w:r w:rsidRPr="00842476">
        <w:rPr>
          <w:color w:val="231F20"/>
          <w:spacing w:val="22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décider</w:t>
      </w:r>
    </w:p>
    <w:p w14:paraId="5F061B60" w14:textId="77777777" w:rsidR="00AC4096" w:rsidRPr="00842476" w:rsidRDefault="0008787B">
      <w:pPr>
        <w:pStyle w:val="Paragraphedeliste"/>
        <w:numPr>
          <w:ilvl w:val="0"/>
          <w:numId w:val="1"/>
        </w:numPr>
        <w:tabs>
          <w:tab w:val="left" w:pos="431"/>
          <w:tab w:val="left" w:pos="5246"/>
        </w:tabs>
        <w:spacing w:line="422" w:lineRule="exact"/>
        <w:ind w:left="430" w:hanging="325"/>
        <w:rPr>
          <w:sz w:val="24"/>
          <w:lang w:val="fr-FR"/>
        </w:rPr>
      </w:pPr>
      <w:r w:rsidRPr="00842476">
        <w:rPr>
          <w:color w:val="231F20"/>
          <w:w w:val="110"/>
          <w:sz w:val="24"/>
          <w:lang w:val="fr-FR"/>
        </w:rPr>
        <w:t>Coresponsables</w:t>
      </w:r>
      <w:r w:rsidRPr="00842476">
        <w:rPr>
          <w:color w:val="231F20"/>
          <w:spacing w:val="36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dans</w:t>
      </w:r>
      <w:r w:rsidRPr="00842476">
        <w:rPr>
          <w:color w:val="231F20"/>
          <w:spacing w:val="37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la</w:t>
      </w:r>
      <w:r w:rsidRPr="00842476">
        <w:rPr>
          <w:color w:val="231F20"/>
          <w:spacing w:val="36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mission</w:t>
      </w:r>
      <w:r w:rsidRPr="00842476">
        <w:rPr>
          <w:color w:val="231F20"/>
          <w:w w:val="110"/>
          <w:sz w:val="24"/>
          <w:lang w:val="fr-FR"/>
        </w:rPr>
        <w:tab/>
      </w:r>
      <w:r w:rsidRPr="00842476">
        <w:rPr>
          <w:rFonts w:ascii="MS UI Gothic" w:hAnsi="MS UI Gothic"/>
          <w:color w:val="2351A3"/>
          <w:w w:val="105"/>
          <w:sz w:val="34"/>
          <w:lang w:val="fr-FR"/>
        </w:rPr>
        <w:t>❑</w:t>
      </w:r>
      <w:r w:rsidRPr="00842476">
        <w:rPr>
          <w:rFonts w:ascii="MS UI Gothic" w:hAnsi="MS UI Gothic"/>
          <w:color w:val="2351A3"/>
          <w:spacing w:val="-27"/>
          <w:w w:val="105"/>
          <w:sz w:val="3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Se</w:t>
      </w:r>
      <w:r w:rsidRPr="00842476">
        <w:rPr>
          <w:color w:val="231F20"/>
          <w:spacing w:val="21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former</w:t>
      </w:r>
      <w:r w:rsidRPr="00842476">
        <w:rPr>
          <w:color w:val="231F20"/>
          <w:spacing w:val="21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à</w:t>
      </w:r>
      <w:r w:rsidRPr="00842476">
        <w:rPr>
          <w:color w:val="231F20"/>
          <w:spacing w:val="22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la</w:t>
      </w:r>
      <w:r w:rsidRPr="00842476">
        <w:rPr>
          <w:color w:val="231F20"/>
          <w:spacing w:val="21"/>
          <w:w w:val="105"/>
          <w:sz w:val="24"/>
          <w:lang w:val="fr-FR"/>
        </w:rPr>
        <w:t xml:space="preserve"> </w:t>
      </w:r>
      <w:r w:rsidRPr="00842476">
        <w:rPr>
          <w:color w:val="231F20"/>
          <w:w w:val="105"/>
          <w:sz w:val="24"/>
          <w:lang w:val="fr-FR"/>
        </w:rPr>
        <w:t>synodalité</w:t>
      </w:r>
    </w:p>
    <w:p w14:paraId="08552B90" w14:textId="284F9C73" w:rsidR="00AC4096" w:rsidRPr="00842476" w:rsidRDefault="007609A2">
      <w:pPr>
        <w:pStyle w:val="Titre1"/>
        <w:spacing w:before="245"/>
        <w:rPr>
          <w:lang w:val="fr-FR"/>
        </w:rPr>
      </w:pPr>
      <w:r w:rsidRPr="00842476">
        <w:rPr>
          <w:noProof/>
          <w:color w:val="231F20"/>
          <w:w w:val="115"/>
          <w:sz w:val="24"/>
          <w:lang w:val="fr-F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131B1BC" wp14:editId="778CDA61">
                <wp:simplePos x="0" y="0"/>
                <wp:positionH relativeFrom="column">
                  <wp:posOffset>114300</wp:posOffset>
                </wp:positionH>
                <wp:positionV relativeFrom="paragraph">
                  <wp:posOffset>517525</wp:posOffset>
                </wp:positionV>
                <wp:extent cx="6502400" cy="6794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32EE8" w14:textId="77777777" w:rsidR="007609A2" w:rsidRDefault="007609A2" w:rsidP="007609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1B1BC" id="_x0000_s1027" type="#_x0000_t202" style="position:absolute;left:0;text-align:left;margin-left:9pt;margin-top:40.75pt;width:512pt;height:53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" strokecolor="#ffc000">
                <v:textbox>
                  <w:txbxContent>
                    <w:p w14:paraId="02832EE8" w14:textId="77777777" w:rsidR="007609A2" w:rsidRDefault="007609A2" w:rsidP="007609A2"/>
                  </w:txbxContent>
                </v:textbox>
                <w10:wrap type="square"/>
              </v:shape>
            </w:pict>
          </mc:Fallback>
        </mc:AlternateContent>
      </w:r>
      <w:r w:rsidR="0008787B" w:rsidRPr="00842476">
        <w:rPr>
          <w:color w:val="AE1949"/>
          <w:lang w:val="fr-FR"/>
        </w:rPr>
        <w:t>Autres</w:t>
      </w:r>
      <w:r w:rsidR="0008787B" w:rsidRPr="00842476">
        <w:rPr>
          <w:color w:val="AE1949"/>
          <w:spacing w:val="-7"/>
          <w:lang w:val="fr-FR"/>
        </w:rPr>
        <w:t xml:space="preserve"> </w:t>
      </w:r>
      <w:r w:rsidR="0008787B" w:rsidRPr="00842476">
        <w:rPr>
          <w:color w:val="AE1949"/>
          <w:lang w:val="fr-FR"/>
        </w:rPr>
        <w:t>renseignements</w:t>
      </w:r>
      <w:r w:rsidR="0008787B" w:rsidRPr="00842476">
        <w:rPr>
          <w:color w:val="AE1949"/>
          <w:spacing w:val="-7"/>
          <w:lang w:val="fr-FR"/>
        </w:rPr>
        <w:t xml:space="preserve"> </w:t>
      </w:r>
      <w:r w:rsidR="0008787B" w:rsidRPr="00842476">
        <w:rPr>
          <w:color w:val="AE1949"/>
          <w:lang w:val="fr-FR"/>
        </w:rPr>
        <w:t>:</w:t>
      </w:r>
    </w:p>
    <w:p w14:paraId="4674E630" w14:textId="77777777" w:rsidR="00AC4096" w:rsidRPr="00842476" w:rsidRDefault="00AC4096">
      <w:pPr>
        <w:rPr>
          <w:lang w:val="fr-FR"/>
        </w:rPr>
        <w:sectPr w:rsidR="00AC4096" w:rsidRPr="00842476">
          <w:footerReference w:type="default" r:id="rId9"/>
          <w:type w:val="continuous"/>
          <w:pgSz w:w="11910" w:h="16840"/>
          <w:pgMar w:top="360" w:right="440" w:bottom="1100" w:left="460" w:header="0" w:footer="913" w:gutter="0"/>
          <w:pgNumType w:start="1"/>
          <w:cols w:space="720"/>
        </w:sectPr>
      </w:pPr>
    </w:p>
    <w:p w14:paraId="0DAFA618" w14:textId="77777777" w:rsidR="00AC4096" w:rsidRPr="00842476" w:rsidRDefault="00AC4096">
      <w:pPr>
        <w:pStyle w:val="Corpsdetexte"/>
        <w:rPr>
          <w:rFonts w:ascii="DIN Pro Bold"/>
          <w:b/>
          <w:sz w:val="20"/>
          <w:lang w:val="fr-FR"/>
        </w:rPr>
      </w:pPr>
    </w:p>
    <w:p w14:paraId="2683945A" w14:textId="77777777" w:rsidR="00AC4096" w:rsidRPr="00842476" w:rsidRDefault="00AC4096">
      <w:pPr>
        <w:pStyle w:val="Corpsdetexte"/>
        <w:rPr>
          <w:rFonts w:ascii="DIN Pro Bold"/>
          <w:b/>
          <w:sz w:val="20"/>
          <w:lang w:val="fr-FR"/>
        </w:rPr>
      </w:pPr>
    </w:p>
    <w:p w14:paraId="20DF0BED" w14:textId="77777777" w:rsidR="00AC4096" w:rsidRPr="00842476" w:rsidRDefault="00AC4096">
      <w:pPr>
        <w:pStyle w:val="Corpsdetexte"/>
        <w:spacing w:before="7"/>
        <w:rPr>
          <w:rFonts w:ascii="DIN Pro Bold"/>
          <w:b/>
          <w:sz w:val="22"/>
          <w:lang w:val="fr-FR"/>
        </w:rPr>
      </w:pPr>
    </w:p>
    <w:p w14:paraId="27D944A9" w14:textId="77777777" w:rsidR="00AC4096" w:rsidRPr="00842476" w:rsidRDefault="0008787B">
      <w:pPr>
        <w:spacing w:before="167"/>
        <w:ind w:left="106"/>
        <w:jc w:val="both"/>
        <w:rPr>
          <w:rFonts w:ascii="DIN Pro Black"/>
          <w:b/>
          <w:sz w:val="34"/>
          <w:lang w:val="fr-FR"/>
        </w:rPr>
      </w:pPr>
      <w:r w:rsidRPr="00842476">
        <w:rPr>
          <w:rFonts w:ascii="DIN Pro Black"/>
          <w:b/>
          <w:color w:val="AE1949"/>
          <w:w w:val="110"/>
          <w:sz w:val="34"/>
          <w:lang w:val="fr-FR"/>
        </w:rPr>
        <w:t>Le</w:t>
      </w:r>
      <w:r w:rsidRPr="00842476">
        <w:rPr>
          <w:rFonts w:ascii="DIN Pro Black"/>
          <w:b/>
          <w:color w:val="AE1949"/>
          <w:spacing w:val="5"/>
          <w:w w:val="110"/>
          <w:sz w:val="34"/>
          <w:lang w:val="fr-FR"/>
        </w:rPr>
        <w:t xml:space="preserve"> </w:t>
      </w:r>
      <w:r w:rsidRPr="00842476">
        <w:rPr>
          <w:rFonts w:ascii="DIN Pro Black"/>
          <w:b/>
          <w:color w:val="AE1949"/>
          <w:w w:val="110"/>
          <w:sz w:val="34"/>
          <w:lang w:val="fr-FR"/>
        </w:rPr>
        <w:t>contenu</w:t>
      </w:r>
    </w:p>
    <w:p w14:paraId="552BDEC3" w14:textId="77777777" w:rsidR="00AC4096" w:rsidRPr="00842476" w:rsidRDefault="00AC4096">
      <w:pPr>
        <w:pStyle w:val="Corpsdetexte"/>
        <w:spacing w:before="2"/>
        <w:rPr>
          <w:rFonts w:ascii="DIN Pro Black"/>
          <w:b/>
          <w:sz w:val="40"/>
          <w:lang w:val="fr-FR"/>
        </w:rPr>
      </w:pPr>
    </w:p>
    <w:p w14:paraId="0F0DB0BD" w14:textId="77777777" w:rsidR="00AC4096" w:rsidRPr="00842476" w:rsidRDefault="0008787B">
      <w:pPr>
        <w:pStyle w:val="Corpsdetexte"/>
        <w:spacing w:line="264" w:lineRule="auto"/>
        <w:ind w:left="106" w:right="125"/>
        <w:jc w:val="both"/>
        <w:rPr>
          <w:lang w:val="fr-FR"/>
        </w:rPr>
      </w:pPr>
      <w:r w:rsidRPr="00842476">
        <w:rPr>
          <w:color w:val="231F20"/>
          <w:w w:val="110"/>
          <w:lang w:val="fr-FR"/>
        </w:rPr>
        <w:t>Il s’agit d’élaborer une synthèse de la démarche synodale vécue. L’essentiel sera de faire</w:t>
      </w:r>
      <w:r w:rsidRPr="00842476">
        <w:rPr>
          <w:color w:val="231F20"/>
          <w:spacing w:val="1"/>
          <w:w w:val="110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apparaitre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la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méthode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employée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et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l’expérience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que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le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groupe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aura</w:t>
      </w:r>
      <w:r w:rsidRPr="00842476">
        <w:rPr>
          <w:color w:val="231F20"/>
          <w:spacing w:val="-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vécue.</w:t>
      </w:r>
    </w:p>
    <w:p w14:paraId="1B420A98" w14:textId="77777777" w:rsidR="00AC4096" w:rsidRPr="00842476" w:rsidRDefault="00AC4096">
      <w:pPr>
        <w:pStyle w:val="Corpsdetexte"/>
        <w:spacing w:before="6"/>
        <w:rPr>
          <w:sz w:val="26"/>
          <w:lang w:val="fr-FR"/>
        </w:rPr>
      </w:pPr>
    </w:p>
    <w:p w14:paraId="4F9D2B15" w14:textId="77777777" w:rsidR="00AC4096" w:rsidRPr="00842476" w:rsidRDefault="0008787B">
      <w:pPr>
        <w:pStyle w:val="Corpsdetexte"/>
        <w:spacing w:line="528" w:lineRule="auto"/>
        <w:ind w:left="106" w:right="530"/>
        <w:rPr>
          <w:lang w:val="fr-FR"/>
        </w:rPr>
      </w:pPr>
      <w:r w:rsidRPr="00842476">
        <w:rPr>
          <w:color w:val="231F20"/>
          <w:w w:val="115"/>
          <w:lang w:val="fr-FR"/>
        </w:rPr>
        <w:t>La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synthèse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raconte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le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«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marcher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ensemble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»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proofErr w:type="gramStart"/>
      <w:r w:rsidRPr="00842476">
        <w:rPr>
          <w:color w:val="231F20"/>
          <w:w w:val="115"/>
          <w:lang w:val="fr-FR"/>
        </w:rPr>
        <w:t>expérimenté</w:t>
      </w:r>
      <w:proofErr w:type="gramEnd"/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et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vécu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par</w:t>
      </w:r>
      <w:r w:rsidRPr="00842476">
        <w:rPr>
          <w:color w:val="231F20"/>
          <w:spacing w:val="-1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le</w:t>
      </w:r>
      <w:r w:rsidRPr="00842476">
        <w:rPr>
          <w:color w:val="231F20"/>
          <w:spacing w:val="-12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groupe.</w:t>
      </w:r>
      <w:r w:rsidRPr="00842476">
        <w:rPr>
          <w:color w:val="231F20"/>
          <w:spacing w:val="-64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Elle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permet</w:t>
      </w:r>
      <w:r w:rsidRPr="00842476">
        <w:rPr>
          <w:color w:val="231F20"/>
          <w:spacing w:val="-7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condenser</w:t>
      </w:r>
      <w:r w:rsidRPr="00842476">
        <w:rPr>
          <w:color w:val="231F20"/>
          <w:spacing w:val="-7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les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fruits</w:t>
      </w:r>
      <w:r w:rsidRPr="00842476">
        <w:rPr>
          <w:color w:val="231F20"/>
          <w:spacing w:val="-7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la</w:t>
      </w:r>
      <w:r w:rsidRPr="00842476">
        <w:rPr>
          <w:color w:val="231F20"/>
          <w:spacing w:val="-7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prière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et</w:t>
      </w:r>
      <w:r w:rsidRPr="00842476">
        <w:rPr>
          <w:color w:val="231F20"/>
          <w:spacing w:val="-7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la</w:t>
      </w:r>
      <w:r w:rsidRPr="00842476">
        <w:rPr>
          <w:color w:val="231F20"/>
          <w:spacing w:val="-7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réflexion</w:t>
      </w:r>
      <w:r w:rsidRPr="00842476">
        <w:rPr>
          <w:color w:val="231F20"/>
          <w:spacing w:val="-8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commune.</w:t>
      </w:r>
    </w:p>
    <w:p w14:paraId="5B8A9181" w14:textId="1A9C6CAC" w:rsidR="00AC4096" w:rsidRPr="00842476" w:rsidRDefault="00064260">
      <w:pPr>
        <w:pStyle w:val="Corpsdetexte"/>
        <w:spacing w:before="1" w:line="264" w:lineRule="auto"/>
        <w:ind w:left="1688"/>
        <w:rPr>
          <w:lang w:val="fr-FR"/>
        </w:rPr>
      </w:pPr>
      <w:r w:rsidRPr="00842476">
        <w:rPr>
          <w:lang w:val="fr-FR"/>
        </w:rPr>
        <w:pict w14:anchorId="1062F096">
          <v:group id="docshapegroup4" o:spid="_x0000_s2053" style="position:absolute;left:0;text-align:left;margin-left:53.15pt;margin-top:.8pt;width:43pt;height:43.35pt;z-index:15730688;mso-position-horizontal-relative:page" coordorigin="1063,16" coordsize="860,867">
            <v:shape id="docshape5" o:spid="_x0000_s2055" style="position:absolute;left:1082;top:36;width:820;height:743" coordorigin="1083,36" coordsize="820,743" path="m1492,36l1083,778r819,l1492,36xe" filled="f" strokecolor="#f7901f" strokeweight="2pt">
              <v:path arrowok="t"/>
            </v:shape>
            <v:shape id="docshape6" o:spid="_x0000_s2054" type="#_x0000_t202" style="position:absolute;left:1062;top:16;width:860;height:867" filled="f" stroked="f">
              <v:textbox inset="0,0,0,0">
                <w:txbxContent>
                  <w:p w14:paraId="4E947F18" w14:textId="77777777" w:rsidR="00AC4096" w:rsidRDefault="0008787B">
                    <w:pPr>
                      <w:spacing w:before="114"/>
                      <w:ind w:right="17"/>
                      <w:jc w:val="center"/>
                      <w:rPr>
                        <w:sz w:val="61"/>
                      </w:rPr>
                    </w:pPr>
                    <w:r>
                      <w:rPr>
                        <w:color w:val="F7901F"/>
                        <w:w w:val="110"/>
                        <w:sz w:val="61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8787B" w:rsidRPr="00842476">
        <w:rPr>
          <w:color w:val="231F20"/>
          <w:w w:val="110"/>
          <w:lang w:val="fr-FR"/>
        </w:rPr>
        <w:t>La</w:t>
      </w:r>
      <w:r w:rsidR="0008787B" w:rsidRPr="00842476">
        <w:rPr>
          <w:color w:val="231F20"/>
          <w:spacing w:val="8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synthèse</w:t>
      </w:r>
      <w:r w:rsidR="0008787B" w:rsidRPr="00842476">
        <w:rPr>
          <w:color w:val="231F20"/>
          <w:spacing w:val="8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n’est</w:t>
      </w:r>
      <w:r w:rsidR="0008787B" w:rsidRPr="00842476">
        <w:rPr>
          <w:color w:val="231F20"/>
          <w:spacing w:val="9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pas</w:t>
      </w:r>
      <w:r w:rsidR="0008787B" w:rsidRPr="00842476">
        <w:rPr>
          <w:color w:val="231F20"/>
          <w:spacing w:val="8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un</w:t>
      </w:r>
      <w:r w:rsidR="0008787B" w:rsidRPr="00842476">
        <w:rPr>
          <w:color w:val="231F20"/>
          <w:spacing w:val="9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compte-rendu.</w:t>
      </w:r>
      <w:r w:rsidR="0008787B" w:rsidRPr="00842476">
        <w:rPr>
          <w:color w:val="231F20"/>
          <w:spacing w:val="8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Elle</w:t>
      </w:r>
      <w:r w:rsidR="0008787B" w:rsidRPr="00842476">
        <w:rPr>
          <w:color w:val="231F20"/>
          <w:spacing w:val="9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ne</w:t>
      </w:r>
      <w:r w:rsidR="0008787B" w:rsidRPr="00842476">
        <w:rPr>
          <w:color w:val="231F20"/>
          <w:spacing w:val="8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se</w:t>
      </w:r>
      <w:r w:rsidR="0008787B" w:rsidRPr="00842476">
        <w:rPr>
          <w:color w:val="231F20"/>
          <w:spacing w:val="9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focalise</w:t>
      </w:r>
      <w:r w:rsidR="0008787B" w:rsidRPr="00842476">
        <w:rPr>
          <w:color w:val="231F20"/>
          <w:spacing w:val="8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pas</w:t>
      </w:r>
      <w:r w:rsidR="0008787B" w:rsidRPr="00842476">
        <w:rPr>
          <w:color w:val="231F20"/>
          <w:spacing w:val="9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sur</w:t>
      </w:r>
      <w:r w:rsidR="0008787B" w:rsidRPr="00842476">
        <w:rPr>
          <w:color w:val="231F20"/>
          <w:spacing w:val="8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les</w:t>
      </w:r>
      <w:r w:rsidR="0008787B" w:rsidRPr="00842476">
        <w:rPr>
          <w:color w:val="231F20"/>
          <w:spacing w:val="9"/>
          <w:w w:val="110"/>
          <w:lang w:val="fr-FR"/>
        </w:rPr>
        <w:t xml:space="preserve"> </w:t>
      </w:r>
      <w:r w:rsidR="0008787B" w:rsidRPr="00842476">
        <w:rPr>
          <w:color w:val="231F20"/>
          <w:w w:val="110"/>
          <w:lang w:val="fr-FR"/>
        </w:rPr>
        <w:t>ques</w:t>
      </w:r>
      <w:r w:rsidR="0008787B" w:rsidRPr="00842476">
        <w:rPr>
          <w:color w:val="231F20"/>
          <w:w w:val="115"/>
          <w:lang w:val="fr-FR"/>
        </w:rPr>
        <w:t>tions</w:t>
      </w:r>
      <w:r w:rsidR="0008787B" w:rsidRPr="00842476">
        <w:rPr>
          <w:color w:val="231F20"/>
          <w:spacing w:val="-6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pastorales</w:t>
      </w:r>
      <w:r w:rsidR="0008787B" w:rsidRPr="00842476">
        <w:rPr>
          <w:color w:val="231F20"/>
          <w:spacing w:val="-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évoquées</w:t>
      </w:r>
      <w:r w:rsidR="0008787B" w:rsidRPr="00842476">
        <w:rPr>
          <w:color w:val="231F20"/>
          <w:spacing w:val="-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par</w:t>
      </w:r>
      <w:r w:rsidR="0008787B" w:rsidRPr="00842476">
        <w:rPr>
          <w:color w:val="231F20"/>
          <w:spacing w:val="-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la</w:t>
      </w:r>
      <w:r w:rsidR="0008787B" w:rsidRPr="00842476">
        <w:rPr>
          <w:color w:val="231F20"/>
          <w:spacing w:val="-6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relecture</w:t>
      </w:r>
      <w:r w:rsidR="0008787B" w:rsidRPr="00842476">
        <w:rPr>
          <w:color w:val="231F20"/>
          <w:spacing w:val="-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de</w:t>
      </w:r>
      <w:r w:rsidR="0008787B" w:rsidRPr="00842476">
        <w:rPr>
          <w:color w:val="231F20"/>
          <w:spacing w:val="-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l’expérience.</w:t>
      </w:r>
    </w:p>
    <w:p w14:paraId="6DFCE9A3" w14:textId="77777777" w:rsidR="00AC4096" w:rsidRPr="00842476" w:rsidRDefault="00AC4096">
      <w:pPr>
        <w:pStyle w:val="Corpsdetexte"/>
        <w:rPr>
          <w:sz w:val="34"/>
          <w:lang w:val="fr-FR"/>
        </w:rPr>
      </w:pPr>
    </w:p>
    <w:p w14:paraId="1A9C0203" w14:textId="2696C309" w:rsidR="00AC4096" w:rsidRPr="00842476" w:rsidRDefault="0008787B">
      <w:pPr>
        <w:pStyle w:val="Corpsdetexte"/>
        <w:spacing w:before="229" w:line="264" w:lineRule="auto"/>
        <w:ind w:left="106" w:right="124"/>
        <w:jc w:val="both"/>
        <w:rPr>
          <w:lang w:val="fr-FR"/>
        </w:rPr>
      </w:pPr>
      <w:r w:rsidRPr="00842476">
        <w:rPr>
          <w:color w:val="231F20"/>
          <w:w w:val="110"/>
          <w:lang w:val="fr-FR"/>
        </w:rPr>
        <w:t>La synthèse ne rapporte pas seulement les tendances communes et les points de conver</w:t>
      </w:r>
      <w:r w:rsidRPr="00842476">
        <w:rPr>
          <w:color w:val="231F20"/>
          <w:w w:val="115"/>
          <w:lang w:val="fr-FR"/>
        </w:rPr>
        <w:t>gence, mais elle met aussi en évidence les points qui touchent une corde sensible,</w:t>
      </w:r>
      <w:r w:rsidRPr="00842476">
        <w:rPr>
          <w:color w:val="231F20"/>
          <w:spacing w:val="1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inspirent</w:t>
      </w:r>
      <w:r w:rsidRPr="00842476">
        <w:rPr>
          <w:color w:val="231F20"/>
          <w:spacing w:val="-4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un</w:t>
      </w:r>
      <w:r w:rsidRPr="00842476">
        <w:rPr>
          <w:color w:val="231F20"/>
          <w:spacing w:val="-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point</w:t>
      </w:r>
      <w:r w:rsidRPr="00842476">
        <w:rPr>
          <w:color w:val="231F20"/>
          <w:spacing w:val="-4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</w:t>
      </w:r>
      <w:r w:rsidRPr="00842476">
        <w:rPr>
          <w:color w:val="231F20"/>
          <w:spacing w:val="-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vue</w:t>
      </w:r>
      <w:r w:rsidRPr="00842476">
        <w:rPr>
          <w:color w:val="231F20"/>
          <w:spacing w:val="-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original</w:t>
      </w:r>
      <w:r w:rsidRPr="00842476">
        <w:rPr>
          <w:color w:val="231F20"/>
          <w:spacing w:val="-4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ou</w:t>
      </w:r>
      <w:r w:rsidRPr="00842476">
        <w:rPr>
          <w:color w:val="231F20"/>
          <w:spacing w:val="-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ouvrent</w:t>
      </w:r>
      <w:r w:rsidRPr="00842476">
        <w:rPr>
          <w:color w:val="231F20"/>
          <w:spacing w:val="-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un</w:t>
      </w:r>
      <w:r w:rsidRPr="00842476">
        <w:rPr>
          <w:color w:val="231F20"/>
          <w:spacing w:val="-4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nouvel</w:t>
      </w:r>
      <w:r w:rsidRPr="00842476">
        <w:rPr>
          <w:color w:val="231F20"/>
          <w:spacing w:val="-3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horizon.</w:t>
      </w:r>
    </w:p>
    <w:p w14:paraId="6E05E0DD" w14:textId="77777777" w:rsidR="00AC4096" w:rsidRPr="00842476" w:rsidRDefault="00AC4096">
      <w:pPr>
        <w:pStyle w:val="Corpsdetexte"/>
        <w:spacing w:before="6"/>
        <w:rPr>
          <w:sz w:val="26"/>
          <w:lang w:val="fr-FR"/>
        </w:rPr>
      </w:pPr>
    </w:p>
    <w:p w14:paraId="72906BD4" w14:textId="1FE2BFB6" w:rsidR="00AC4096" w:rsidRPr="00842476" w:rsidRDefault="0008787B">
      <w:pPr>
        <w:pStyle w:val="Corpsdetexte"/>
        <w:spacing w:line="264" w:lineRule="auto"/>
        <w:ind w:left="106" w:right="124"/>
        <w:jc w:val="both"/>
        <w:rPr>
          <w:lang w:val="fr-FR"/>
        </w:rPr>
      </w:pPr>
      <w:r w:rsidRPr="00842476">
        <w:rPr>
          <w:color w:val="231F20"/>
          <w:w w:val="115"/>
          <w:lang w:val="fr-FR"/>
        </w:rPr>
        <w:t>Elle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devrait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porter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une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attention</w:t>
      </w:r>
      <w:r w:rsidRPr="00842476">
        <w:rPr>
          <w:color w:val="231F20"/>
          <w:spacing w:val="-15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spéciale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aux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voix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ceux</w:t>
      </w:r>
      <w:r w:rsidRPr="00842476">
        <w:rPr>
          <w:color w:val="231F20"/>
          <w:spacing w:val="-15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qui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ne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sont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pas</w:t>
      </w:r>
      <w:r w:rsidRPr="00842476">
        <w:rPr>
          <w:color w:val="231F20"/>
          <w:spacing w:val="-16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souvent</w:t>
      </w:r>
      <w:r w:rsidRPr="00842476">
        <w:rPr>
          <w:color w:val="231F20"/>
          <w:spacing w:val="-15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entendus</w:t>
      </w:r>
      <w:r w:rsidRPr="00842476">
        <w:rPr>
          <w:color w:val="231F20"/>
          <w:spacing w:val="-2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et</w:t>
      </w:r>
      <w:r w:rsidRPr="00842476">
        <w:rPr>
          <w:color w:val="231F20"/>
          <w:spacing w:val="-2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intégrés.</w:t>
      </w:r>
    </w:p>
    <w:p w14:paraId="29859370" w14:textId="77777777" w:rsidR="00AC4096" w:rsidRPr="00842476" w:rsidRDefault="00AC4096">
      <w:pPr>
        <w:pStyle w:val="Corpsdetexte"/>
        <w:spacing w:before="5"/>
        <w:rPr>
          <w:sz w:val="26"/>
          <w:lang w:val="fr-FR"/>
        </w:rPr>
      </w:pPr>
    </w:p>
    <w:p w14:paraId="0475E710" w14:textId="77777777" w:rsidR="00AC4096" w:rsidRPr="00842476" w:rsidRDefault="0008787B">
      <w:pPr>
        <w:pStyle w:val="Corpsdetexte"/>
        <w:spacing w:before="1"/>
        <w:ind w:left="106"/>
        <w:rPr>
          <w:lang w:val="fr-FR"/>
        </w:rPr>
      </w:pPr>
      <w:r w:rsidRPr="00842476">
        <w:rPr>
          <w:color w:val="231F20"/>
          <w:w w:val="115"/>
          <w:lang w:val="fr-FR"/>
        </w:rPr>
        <w:t>Au</w:t>
      </w:r>
      <w:r w:rsidRPr="00842476">
        <w:rPr>
          <w:color w:val="231F20"/>
          <w:spacing w:val="-12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fil</w:t>
      </w:r>
      <w:r w:rsidRPr="00842476">
        <w:rPr>
          <w:color w:val="231F20"/>
          <w:spacing w:val="-11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des</w:t>
      </w:r>
      <w:r w:rsidRPr="00842476">
        <w:rPr>
          <w:color w:val="231F20"/>
          <w:spacing w:val="-11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rencontres</w:t>
      </w:r>
      <w:r w:rsidRPr="00842476">
        <w:rPr>
          <w:color w:val="231F20"/>
          <w:spacing w:val="-11"/>
          <w:w w:val="115"/>
          <w:lang w:val="fr-FR"/>
        </w:rPr>
        <w:t xml:space="preserve"> </w:t>
      </w:r>
      <w:r w:rsidRPr="00842476">
        <w:rPr>
          <w:color w:val="231F20"/>
          <w:w w:val="115"/>
          <w:lang w:val="fr-FR"/>
        </w:rPr>
        <w:t>:</w:t>
      </w:r>
    </w:p>
    <w:p w14:paraId="3A2E0D35" w14:textId="77777777" w:rsidR="00AC4096" w:rsidRPr="00842476" w:rsidRDefault="0008787B">
      <w:pPr>
        <w:pStyle w:val="Paragraphedeliste"/>
        <w:numPr>
          <w:ilvl w:val="1"/>
          <w:numId w:val="1"/>
        </w:numPr>
        <w:tabs>
          <w:tab w:val="left" w:pos="774"/>
        </w:tabs>
        <w:spacing w:before="289" w:line="252" w:lineRule="auto"/>
        <w:ind w:right="124" w:hanging="1"/>
        <w:rPr>
          <w:sz w:val="24"/>
          <w:lang w:val="fr-FR"/>
        </w:rPr>
      </w:pPr>
      <w:r w:rsidRPr="00842476">
        <w:rPr>
          <w:color w:val="231F20"/>
          <w:w w:val="115"/>
          <w:sz w:val="24"/>
          <w:lang w:val="fr-FR"/>
        </w:rPr>
        <w:t>Le</w:t>
      </w:r>
      <w:r w:rsidRPr="00842476">
        <w:rPr>
          <w:color w:val="231F20"/>
          <w:spacing w:val="2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groupe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pourra</w:t>
      </w:r>
      <w:r w:rsidRPr="00842476">
        <w:rPr>
          <w:color w:val="231F20"/>
          <w:spacing w:val="2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dire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ses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découvertes,</w:t>
      </w:r>
      <w:r w:rsidRPr="00842476">
        <w:rPr>
          <w:color w:val="231F20"/>
          <w:spacing w:val="2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ses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difficultés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et</w:t>
      </w:r>
      <w:r w:rsidRPr="00842476">
        <w:rPr>
          <w:color w:val="231F20"/>
          <w:spacing w:val="2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ses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attentes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sur</w:t>
      </w:r>
      <w:r w:rsidRPr="00842476">
        <w:rPr>
          <w:color w:val="231F20"/>
          <w:spacing w:val="2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la</w:t>
      </w:r>
      <w:r w:rsidRPr="00842476">
        <w:rPr>
          <w:color w:val="231F20"/>
          <w:spacing w:val="21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dé-</w:t>
      </w:r>
      <w:r w:rsidRPr="00842476">
        <w:rPr>
          <w:color w:val="231F20"/>
          <w:spacing w:val="-63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marche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synodale,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sur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les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joies</w:t>
      </w:r>
      <w:r w:rsidRPr="00842476">
        <w:rPr>
          <w:color w:val="231F20"/>
          <w:spacing w:val="-9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et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les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défis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de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pratiquer</w:t>
      </w:r>
      <w:r w:rsidRPr="00842476">
        <w:rPr>
          <w:color w:val="231F20"/>
          <w:spacing w:val="-9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le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discernement</w:t>
      </w:r>
      <w:r w:rsidRPr="00842476">
        <w:rPr>
          <w:color w:val="231F20"/>
          <w:spacing w:val="-10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ensemble.</w:t>
      </w:r>
    </w:p>
    <w:p w14:paraId="13BD6D2B" w14:textId="77777777" w:rsidR="00AC4096" w:rsidRPr="00842476" w:rsidRDefault="0008787B">
      <w:pPr>
        <w:pStyle w:val="Paragraphedeliste"/>
        <w:numPr>
          <w:ilvl w:val="1"/>
          <w:numId w:val="1"/>
        </w:numPr>
        <w:tabs>
          <w:tab w:val="left" w:pos="736"/>
        </w:tabs>
        <w:spacing w:before="273" w:line="252" w:lineRule="auto"/>
        <w:ind w:right="124" w:hanging="1"/>
        <w:rPr>
          <w:sz w:val="24"/>
          <w:lang w:val="fr-FR"/>
        </w:rPr>
      </w:pPr>
      <w:r w:rsidRPr="00842476">
        <w:rPr>
          <w:color w:val="231F20"/>
          <w:w w:val="110"/>
          <w:sz w:val="24"/>
          <w:lang w:val="fr-FR"/>
        </w:rPr>
        <w:t>Le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groupe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fera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apparaitre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les</w:t>
      </w:r>
      <w:r w:rsidRPr="00842476">
        <w:rPr>
          <w:color w:val="231F20"/>
          <w:spacing w:val="14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propositions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nouvelles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pour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faire</w:t>
      </w:r>
      <w:r w:rsidRPr="00842476">
        <w:rPr>
          <w:color w:val="231F20"/>
          <w:spacing w:val="14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un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pas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en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avant</w:t>
      </w:r>
      <w:r w:rsidRPr="00842476">
        <w:rPr>
          <w:color w:val="231F20"/>
          <w:spacing w:val="13"/>
          <w:w w:val="110"/>
          <w:sz w:val="24"/>
          <w:lang w:val="fr-FR"/>
        </w:rPr>
        <w:t xml:space="preserve"> </w:t>
      </w:r>
      <w:r w:rsidRPr="00842476">
        <w:rPr>
          <w:color w:val="231F20"/>
          <w:w w:val="110"/>
          <w:sz w:val="24"/>
          <w:lang w:val="fr-FR"/>
        </w:rPr>
        <w:t>vers</w:t>
      </w:r>
      <w:r w:rsidRPr="00842476">
        <w:rPr>
          <w:color w:val="231F20"/>
          <w:spacing w:val="-60"/>
          <w:w w:val="110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plus</w:t>
      </w:r>
      <w:r w:rsidRPr="00842476">
        <w:rPr>
          <w:color w:val="231F20"/>
          <w:spacing w:val="-3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de</w:t>
      </w:r>
      <w:r w:rsidRPr="00842476">
        <w:rPr>
          <w:color w:val="231F20"/>
          <w:spacing w:val="-2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synodalité</w:t>
      </w:r>
      <w:r w:rsidRPr="00842476">
        <w:rPr>
          <w:color w:val="231F20"/>
          <w:spacing w:val="-2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au</w:t>
      </w:r>
      <w:r w:rsidRPr="00842476">
        <w:rPr>
          <w:color w:val="231F20"/>
          <w:spacing w:val="-2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plan</w:t>
      </w:r>
      <w:r w:rsidRPr="00842476">
        <w:rPr>
          <w:color w:val="231F20"/>
          <w:spacing w:val="-2"/>
          <w:w w:val="115"/>
          <w:sz w:val="24"/>
          <w:lang w:val="fr-FR"/>
        </w:rPr>
        <w:t xml:space="preserve"> </w:t>
      </w:r>
      <w:r w:rsidRPr="00842476">
        <w:rPr>
          <w:color w:val="231F20"/>
          <w:w w:val="115"/>
          <w:sz w:val="24"/>
          <w:lang w:val="fr-FR"/>
        </w:rPr>
        <w:t>local.</w:t>
      </w:r>
    </w:p>
    <w:p w14:paraId="6511C5F6" w14:textId="77777777" w:rsidR="00AC4096" w:rsidRPr="00842476" w:rsidRDefault="00AC4096">
      <w:pPr>
        <w:pStyle w:val="Corpsdetexte"/>
        <w:rPr>
          <w:sz w:val="34"/>
          <w:lang w:val="fr-FR"/>
        </w:rPr>
      </w:pPr>
    </w:p>
    <w:p w14:paraId="75E4692C" w14:textId="77777777" w:rsidR="00AC4096" w:rsidRPr="00842476" w:rsidRDefault="00064260">
      <w:pPr>
        <w:pStyle w:val="Corpsdetexte"/>
        <w:spacing w:before="242" w:line="264" w:lineRule="auto"/>
        <w:ind w:left="1688" w:right="119"/>
        <w:rPr>
          <w:lang w:val="fr-FR"/>
        </w:rPr>
      </w:pPr>
      <w:r w:rsidRPr="00842476">
        <w:rPr>
          <w:lang w:val="fr-FR"/>
        </w:rPr>
        <w:pict w14:anchorId="3EB4762C">
          <v:group id="docshapegroup7" o:spid="_x0000_s2050" style="position:absolute;left:0;text-align:left;margin-left:53.15pt;margin-top:7pt;width:43pt;height:44.2pt;z-index:15731200;mso-position-horizontal-relative:page" coordorigin="1063,140" coordsize="860,884">
            <v:shape id="docshape8" o:spid="_x0000_s2052" style="position:absolute;left:1082;top:160;width:820;height:743" coordorigin="1083,160" coordsize="820,743" path="m1492,160l1083,903r819,l1492,160xe" filled="f" strokecolor="#f7901f" strokeweight="2pt">
              <v:path arrowok="t"/>
            </v:shape>
            <v:shape id="docshape9" o:spid="_x0000_s2051" type="#_x0000_t202" style="position:absolute;left:1062;top:140;width:860;height:884" filled="f" stroked="f">
              <v:textbox inset="0,0,0,0">
                <w:txbxContent>
                  <w:p w14:paraId="74F2712C" w14:textId="77777777" w:rsidR="00AC4096" w:rsidRDefault="0008787B">
                    <w:pPr>
                      <w:spacing w:before="131"/>
                      <w:ind w:right="17"/>
                      <w:jc w:val="center"/>
                      <w:rPr>
                        <w:sz w:val="61"/>
                      </w:rPr>
                    </w:pPr>
                    <w:r>
                      <w:rPr>
                        <w:color w:val="F7901F"/>
                        <w:w w:val="110"/>
                        <w:sz w:val="61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8787B" w:rsidRPr="00842476">
        <w:rPr>
          <w:color w:val="231F20"/>
          <w:spacing w:val="-1"/>
          <w:w w:val="115"/>
          <w:lang w:val="fr-FR"/>
        </w:rPr>
        <w:t>Il</w:t>
      </w:r>
      <w:r w:rsidR="0008787B" w:rsidRPr="00842476">
        <w:rPr>
          <w:color w:val="231F20"/>
          <w:spacing w:val="-16"/>
          <w:w w:val="115"/>
          <w:lang w:val="fr-FR"/>
        </w:rPr>
        <w:t xml:space="preserve"> </w:t>
      </w:r>
      <w:r w:rsidR="0008787B" w:rsidRPr="00842476">
        <w:rPr>
          <w:color w:val="231F20"/>
          <w:spacing w:val="-1"/>
          <w:w w:val="115"/>
          <w:lang w:val="fr-FR"/>
        </w:rPr>
        <w:t>est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spacing w:val="-1"/>
          <w:w w:val="115"/>
          <w:lang w:val="fr-FR"/>
        </w:rPr>
        <w:t>important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spacing w:val="-1"/>
          <w:w w:val="115"/>
          <w:lang w:val="fr-FR"/>
        </w:rPr>
        <w:t>de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spacing w:val="-1"/>
          <w:w w:val="115"/>
          <w:lang w:val="fr-FR"/>
        </w:rPr>
        <w:t>noter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quelles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propositions</w:t>
      </w:r>
      <w:r w:rsidR="0008787B" w:rsidRPr="00842476">
        <w:rPr>
          <w:color w:val="231F20"/>
          <w:spacing w:val="-16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ont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fait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l’objet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d’un</w:t>
      </w:r>
      <w:r w:rsidR="0008787B" w:rsidRPr="00842476">
        <w:rPr>
          <w:color w:val="231F20"/>
          <w:spacing w:val="-15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consensus</w:t>
      </w:r>
      <w:r w:rsidR="0008787B" w:rsidRPr="00842476">
        <w:rPr>
          <w:color w:val="231F20"/>
          <w:spacing w:val="-63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et</w:t>
      </w:r>
      <w:r w:rsidR="0008787B" w:rsidRPr="00842476">
        <w:rPr>
          <w:color w:val="231F20"/>
          <w:spacing w:val="-3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celles</w:t>
      </w:r>
      <w:r w:rsidR="0008787B" w:rsidRPr="00842476">
        <w:rPr>
          <w:color w:val="231F20"/>
          <w:spacing w:val="-2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qui</w:t>
      </w:r>
      <w:r w:rsidR="0008787B" w:rsidRPr="00842476">
        <w:rPr>
          <w:color w:val="231F20"/>
          <w:spacing w:val="-2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sont</w:t>
      </w:r>
      <w:r w:rsidR="0008787B" w:rsidRPr="00842476">
        <w:rPr>
          <w:color w:val="231F20"/>
          <w:spacing w:val="-3"/>
          <w:w w:val="115"/>
          <w:lang w:val="fr-FR"/>
        </w:rPr>
        <w:t xml:space="preserve"> </w:t>
      </w:r>
      <w:r w:rsidR="0008787B" w:rsidRPr="00842476">
        <w:rPr>
          <w:color w:val="231F20"/>
          <w:w w:val="115"/>
          <w:lang w:val="fr-FR"/>
        </w:rPr>
        <w:t>minoritaires.</w:t>
      </w:r>
    </w:p>
    <w:p w14:paraId="56A3B205" w14:textId="77777777" w:rsidR="00AC4096" w:rsidRPr="00842476" w:rsidRDefault="00AC4096">
      <w:pPr>
        <w:pStyle w:val="Corpsdetexte"/>
        <w:rPr>
          <w:sz w:val="34"/>
          <w:lang w:val="fr-FR"/>
        </w:rPr>
      </w:pPr>
    </w:p>
    <w:p w14:paraId="60F15F87" w14:textId="77777777" w:rsidR="00AC4096" w:rsidRPr="00842476" w:rsidRDefault="0008787B">
      <w:pPr>
        <w:spacing w:before="211" w:line="220" w:lineRule="auto"/>
        <w:ind w:left="106"/>
        <w:rPr>
          <w:rFonts w:ascii="DIN Pro Bold" w:hAnsi="DIN Pro Bold"/>
          <w:b/>
          <w:sz w:val="24"/>
          <w:lang w:val="fr-FR"/>
        </w:rPr>
      </w:pPr>
      <w:r w:rsidRPr="00842476">
        <w:rPr>
          <w:rFonts w:ascii="MS UI Gothic" w:hAnsi="MS UI Gothic"/>
          <w:color w:val="A93594"/>
          <w:spacing w:val="-1"/>
          <w:w w:val="115"/>
          <w:position w:val="-1"/>
          <w:sz w:val="30"/>
          <w:lang w:val="fr-FR"/>
        </w:rPr>
        <w:t>➠</w:t>
      </w:r>
      <w:r w:rsidRPr="00842476">
        <w:rPr>
          <w:rFonts w:ascii="MS UI Gothic" w:hAnsi="MS UI Gothic"/>
          <w:color w:val="A93594"/>
          <w:spacing w:val="-26"/>
          <w:w w:val="115"/>
          <w:position w:val="-1"/>
          <w:sz w:val="30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spacing w:val="-1"/>
          <w:w w:val="115"/>
          <w:sz w:val="24"/>
          <w:lang w:val="fr-FR"/>
        </w:rPr>
        <w:t>La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spacing w:val="-1"/>
          <w:w w:val="115"/>
          <w:sz w:val="24"/>
          <w:lang w:val="fr-FR"/>
        </w:rPr>
        <w:t>synthèse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spacing w:val="-1"/>
          <w:w w:val="115"/>
          <w:sz w:val="24"/>
          <w:lang w:val="fr-FR"/>
        </w:rPr>
        <w:t>recueille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spacing w:val="-1"/>
          <w:w w:val="115"/>
          <w:sz w:val="24"/>
          <w:lang w:val="fr-FR"/>
        </w:rPr>
        <w:t>les</w:t>
      </w:r>
      <w:r w:rsidRPr="00842476">
        <w:rPr>
          <w:rFonts w:ascii="DIN Pro Bold" w:hAnsi="DIN Pro Bold"/>
          <w:b/>
          <w:color w:val="A93594"/>
          <w:spacing w:val="-11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fruits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du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chemin</w:t>
      </w:r>
      <w:r w:rsidRPr="00842476">
        <w:rPr>
          <w:rFonts w:ascii="DIN Pro Bold" w:hAnsi="DIN Pro Bold"/>
          <w:b/>
          <w:color w:val="A93594"/>
          <w:spacing w:val="-11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parcouru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et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les</w:t>
      </w:r>
      <w:r w:rsidRPr="00842476">
        <w:rPr>
          <w:rFonts w:ascii="DIN Pro Bold" w:hAnsi="DIN Pro Bold"/>
          <w:b/>
          <w:color w:val="A93594"/>
          <w:spacing w:val="-11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pas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en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avant</w:t>
      </w:r>
      <w:r w:rsidRPr="00842476">
        <w:rPr>
          <w:rFonts w:ascii="DIN Pro Bold" w:hAnsi="DIN Pro Bold"/>
          <w:b/>
          <w:color w:val="A93594"/>
          <w:spacing w:val="-11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pour</w:t>
      </w:r>
      <w:r w:rsidRPr="00842476">
        <w:rPr>
          <w:rFonts w:ascii="DIN Pro Bold" w:hAnsi="DIN Pro Bold"/>
          <w:b/>
          <w:color w:val="A93594"/>
          <w:spacing w:val="-10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grandir</w:t>
      </w:r>
      <w:r w:rsidRPr="00842476">
        <w:rPr>
          <w:rFonts w:ascii="DIN Pro Bold" w:hAnsi="DIN Pro Bold"/>
          <w:b/>
          <w:color w:val="A93594"/>
          <w:spacing w:val="-61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en</w:t>
      </w:r>
      <w:r w:rsidRPr="00842476">
        <w:rPr>
          <w:rFonts w:ascii="DIN Pro Bold" w:hAnsi="DIN Pro Bold"/>
          <w:b/>
          <w:color w:val="A93594"/>
          <w:spacing w:val="-2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Église</w:t>
      </w:r>
      <w:r w:rsidRPr="00842476">
        <w:rPr>
          <w:rFonts w:ascii="DIN Pro Bold" w:hAnsi="DIN Pro Bold"/>
          <w:b/>
          <w:color w:val="A93594"/>
          <w:spacing w:val="-2"/>
          <w:w w:val="115"/>
          <w:sz w:val="24"/>
          <w:lang w:val="fr-FR"/>
        </w:rPr>
        <w:t xml:space="preserve"> </w:t>
      </w:r>
      <w:r w:rsidRPr="00842476">
        <w:rPr>
          <w:rFonts w:ascii="DIN Pro Bold" w:hAnsi="DIN Pro Bold"/>
          <w:b/>
          <w:color w:val="A93594"/>
          <w:w w:val="115"/>
          <w:sz w:val="24"/>
          <w:lang w:val="fr-FR"/>
        </w:rPr>
        <w:t>synodale.</w:t>
      </w:r>
    </w:p>
    <w:sectPr w:rsidR="00AC4096" w:rsidRPr="00842476">
      <w:pgSz w:w="11910" w:h="16840"/>
      <w:pgMar w:top="1580" w:right="440" w:bottom="1100" w:left="46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28B2" w14:textId="77777777" w:rsidR="00064260" w:rsidRDefault="00064260">
      <w:r>
        <w:separator/>
      </w:r>
    </w:p>
  </w:endnote>
  <w:endnote w:type="continuationSeparator" w:id="0">
    <w:p w14:paraId="352E557B" w14:textId="77777777" w:rsidR="00064260" w:rsidRDefault="0006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IN Pro Medium">
    <w:panose1 w:val="020B06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Pro Bold">
    <w:panose1 w:val="020B08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 Pro Black">
    <w:panose1 w:val="020B0A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7453" w14:textId="77777777" w:rsidR="00AC4096" w:rsidRDefault="00064260">
    <w:pPr>
      <w:pStyle w:val="Corpsdetexte"/>
      <w:spacing w:line="14" w:lineRule="auto"/>
      <w:rPr>
        <w:sz w:val="20"/>
      </w:rPr>
    </w:pPr>
    <w:r>
      <w:pict w14:anchorId="7C54718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.35pt;margin-top:785.25pt;width:537.35pt;height:19.65pt;z-index:-251658752;mso-position-horizontal-relative:page;mso-position-vertical-relative:page" filled="f" stroked="f">
          <v:textbox style="mso-next-textbox:#docshape1" inset="0,0,0,0">
            <w:txbxContent>
              <w:p w14:paraId="268E2216" w14:textId="77777777" w:rsidR="00AC4096" w:rsidRPr="00842476" w:rsidRDefault="0008787B">
                <w:pPr>
                  <w:spacing w:before="71"/>
                  <w:ind w:left="20"/>
                  <w:rPr>
                    <w:rFonts w:ascii="DIN Pro Bold" w:hAnsi="DIN Pro Bold"/>
                    <w:b/>
                    <w:sz w:val="24"/>
                    <w:lang w:val="fr-FR"/>
                  </w:rPr>
                </w:pP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Merci</w:t>
                </w:r>
                <w:r w:rsidRPr="00842476">
                  <w:rPr>
                    <w:color w:val="231F20"/>
                    <w:spacing w:val="-17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de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renvoyer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cette</w:t>
                </w:r>
                <w:r w:rsidRPr="00842476">
                  <w:rPr>
                    <w:color w:val="231F20"/>
                    <w:spacing w:val="-17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fiche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ainsi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que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votre</w:t>
                </w:r>
                <w:r w:rsidRPr="00842476">
                  <w:rPr>
                    <w:color w:val="231F20"/>
                    <w:spacing w:val="-17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synthèse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à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r w:rsidRPr="00842476">
                  <w:rPr>
                    <w:color w:val="231F20"/>
                    <w:w w:val="115"/>
                    <w:sz w:val="24"/>
                    <w:lang w:val="fr-FR"/>
                  </w:rPr>
                  <w:t>:</w:t>
                </w:r>
                <w:r w:rsidRPr="00842476">
                  <w:rPr>
                    <w:color w:val="231F20"/>
                    <w:spacing w:val="-16"/>
                    <w:w w:val="115"/>
                    <w:sz w:val="24"/>
                    <w:lang w:val="fr-FR"/>
                  </w:rPr>
                  <w:t xml:space="preserve"> </w:t>
                </w:r>
                <w:hyperlink r:id="rId1">
                  <w:r w:rsidRPr="00842476">
                    <w:rPr>
                      <w:rFonts w:ascii="DIN Pro Bold" w:hAnsi="DIN Pro Bold"/>
                      <w:b/>
                      <w:color w:val="A93594"/>
                      <w:w w:val="115"/>
                      <w:sz w:val="24"/>
                      <w:lang w:val="fr-FR"/>
                    </w:rPr>
                    <w:t>equipesynodale93@gmail.com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108A" w14:textId="77777777" w:rsidR="00064260" w:rsidRDefault="00064260">
      <w:r>
        <w:separator/>
      </w:r>
    </w:p>
  </w:footnote>
  <w:footnote w:type="continuationSeparator" w:id="0">
    <w:p w14:paraId="6AA0C653" w14:textId="77777777" w:rsidR="00064260" w:rsidRDefault="00064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3E3"/>
    <w:multiLevelType w:val="hybridMultilevel"/>
    <w:tmpl w:val="F67EE15C"/>
    <w:lvl w:ilvl="0" w:tplc="0C00985E">
      <w:numFmt w:val="bullet"/>
      <w:lvlText w:val="❑"/>
      <w:lvlJc w:val="left"/>
      <w:pPr>
        <w:ind w:left="459" w:hanging="35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51A3"/>
        <w:w w:val="75"/>
        <w:sz w:val="34"/>
        <w:szCs w:val="34"/>
      </w:rPr>
    </w:lvl>
    <w:lvl w:ilvl="1" w:tplc="CAF6D730">
      <w:numFmt w:val="bullet"/>
      <w:lvlText w:val="•"/>
      <w:lvlJc w:val="left"/>
      <w:pPr>
        <w:ind w:left="503" w:hanging="270"/>
      </w:pPr>
      <w:rPr>
        <w:rFonts w:ascii="DIN Pro Medium" w:eastAsia="DIN Pro Medium" w:hAnsi="DIN Pro Medium" w:cs="DIN Pro Medium" w:hint="default"/>
        <w:b w:val="0"/>
        <w:bCs w:val="0"/>
        <w:i w:val="0"/>
        <w:iCs w:val="0"/>
        <w:color w:val="F7901F"/>
        <w:w w:val="112"/>
        <w:sz w:val="30"/>
        <w:szCs w:val="30"/>
      </w:rPr>
    </w:lvl>
    <w:lvl w:ilvl="2" w:tplc="F9E6903A">
      <w:numFmt w:val="bullet"/>
      <w:lvlText w:val="•"/>
      <w:lvlJc w:val="left"/>
      <w:pPr>
        <w:ind w:left="1667" w:hanging="270"/>
      </w:pPr>
      <w:rPr>
        <w:rFonts w:hint="default"/>
      </w:rPr>
    </w:lvl>
    <w:lvl w:ilvl="3" w:tplc="98546BA8">
      <w:numFmt w:val="bullet"/>
      <w:lvlText w:val="•"/>
      <w:lvlJc w:val="left"/>
      <w:pPr>
        <w:ind w:left="2834" w:hanging="270"/>
      </w:pPr>
      <w:rPr>
        <w:rFonts w:hint="default"/>
      </w:rPr>
    </w:lvl>
    <w:lvl w:ilvl="4" w:tplc="A72CDDC8">
      <w:numFmt w:val="bullet"/>
      <w:lvlText w:val="•"/>
      <w:lvlJc w:val="left"/>
      <w:pPr>
        <w:ind w:left="4001" w:hanging="270"/>
      </w:pPr>
      <w:rPr>
        <w:rFonts w:hint="default"/>
      </w:rPr>
    </w:lvl>
    <w:lvl w:ilvl="5" w:tplc="DB8037EA">
      <w:numFmt w:val="bullet"/>
      <w:lvlText w:val="•"/>
      <w:lvlJc w:val="left"/>
      <w:pPr>
        <w:ind w:left="5169" w:hanging="270"/>
      </w:pPr>
      <w:rPr>
        <w:rFonts w:hint="default"/>
      </w:rPr>
    </w:lvl>
    <w:lvl w:ilvl="6" w:tplc="58AE67D8">
      <w:numFmt w:val="bullet"/>
      <w:lvlText w:val="•"/>
      <w:lvlJc w:val="left"/>
      <w:pPr>
        <w:ind w:left="6336" w:hanging="270"/>
      </w:pPr>
      <w:rPr>
        <w:rFonts w:hint="default"/>
      </w:rPr>
    </w:lvl>
    <w:lvl w:ilvl="7" w:tplc="66CAEDBE">
      <w:numFmt w:val="bullet"/>
      <w:lvlText w:val="•"/>
      <w:lvlJc w:val="left"/>
      <w:pPr>
        <w:ind w:left="7503" w:hanging="270"/>
      </w:pPr>
      <w:rPr>
        <w:rFonts w:hint="default"/>
      </w:rPr>
    </w:lvl>
    <w:lvl w:ilvl="8" w:tplc="289441CC">
      <w:numFmt w:val="bullet"/>
      <w:lvlText w:val="•"/>
      <w:lvlJc w:val="left"/>
      <w:pPr>
        <w:ind w:left="8670" w:hanging="270"/>
      </w:pPr>
      <w:rPr>
        <w:rFonts w:hint="default"/>
      </w:rPr>
    </w:lvl>
  </w:abstractNum>
  <w:abstractNum w:abstractNumId="1" w15:restartNumberingAfterBreak="0">
    <w:nsid w:val="5A9144CF"/>
    <w:multiLevelType w:val="hybridMultilevel"/>
    <w:tmpl w:val="D346A826"/>
    <w:lvl w:ilvl="0" w:tplc="5CA47AFA">
      <w:numFmt w:val="bullet"/>
      <w:lvlText w:val="•"/>
      <w:lvlJc w:val="left"/>
      <w:pPr>
        <w:ind w:left="312" w:hanging="206"/>
      </w:pPr>
      <w:rPr>
        <w:rFonts w:ascii="DIN Pro Medium" w:eastAsia="DIN Pro Medium" w:hAnsi="DIN Pro Medium" w:cs="DIN Pro Medium" w:hint="default"/>
        <w:b w:val="0"/>
        <w:bCs w:val="0"/>
        <w:i w:val="0"/>
        <w:iCs w:val="0"/>
        <w:color w:val="231F20"/>
        <w:w w:val="113"/>
        <w:sz w:val="24"/>
        <w:szCs w:val="24"/>
      </w:rPr>
    </w:lvl>
    <w:lvl w:ilvl="1" w:tplc="3A763F76">
      <w:numFmt w:val="bullet"/>
      <w:lvlText w:val="•"/>
      <w:lvlJc w:val="left"/>
      <w:pPr>
        <w:ind w:left="1388" w:hanging="206"/>
      </w:pPr>
      <w:rPr>
        <w:rFonts w:hint="default"/>
      </w:rPr>
    </w:lvl>
    <w:lvl w:ilvl="2" w:tplc="18468238">
      <w:numFmt w:val="bullet"/>
      <w:lvlText w:val="•"/>
      <w:lvlJc w:val="left"/>
      <w:pPr>
        <w:ind w:left="2457" w:hanging="206"/>
      </w:pPr>
      <w:rPr>
        <w:rFonts w:hint="default"/>
      </w:rPr>
    </w:lvl>
    <w:lvl w:ilvl="3" w:tplc="3228A89C">
      <w:numFmt w:val="bullet"/>
      <w:lvlText w:val="•"/>
      <w:lvlJc w:val="left"/>
      <w:pPr>
        <w:ind w:left="3525" w:hanging="206"/>
      </w:pPr>
      <w:rPr>
        <w:rFonts w:hint="default"/>
      </w:rPr>
    </w:lvl>
    <w:lvl w:ilvl="4" w:tplc="EC3C833C">
      <w:numFmt w:val="bullet"/>
      <w:lvlText w:val="•"/>
      <w:lvlJc w:val="left"/>
      <w:pPr>
        <w:ind w:left="4594" w:hanging="206"/>
      </w:pPr>
      <w:rPr>
        <w:rFonts w:hint="default"/>
      </w:rPr>
    </w:lvl>
    <w:lvl w:ilvl="5" w:tplc="256A9F2E">
      <w:numFmt w:val="bullet"/>
      <w:lvlText w:val="•"/>
      <w:lvlJc w:val="left"/>
      <w:pPr>
        <w:ind w:left="5662" w:hanging="206"/>
      </w:pPr>
      <w:rPr>
        <w:rFonts w:hint="default"/>
      </w:rPr>
    </w:lvl>
    <w:lvl w:ilvl="6" w:tplc="50902204">
      <w:numFmt w:val="bullet"/>
      <w:lvlText w:val="•"/>
      <w:lvlJc w:val="left"/>
      <w:pPr>
        <w:ind w:left="6731" w:hanging="206"/>
      </w:pPr>
      <w:rPr>
        <w:rFonts w:hint="default"/>
      </w:rPr>
    </w:lvl>
    <w:lvl w:ilvl="7" w:tplc="7CA0924C">
      <w:numFmt w:val="bullet"/>
      <w:lvlText w:val="•"/>
      <w:lvlJc w:val="left"/>
      <w:pPr>
        <w:ind w:left="7799" w:hanging="206"/>
      </w:pPr>
      <w:rPr>
        <w:rFonts w:hint="default"/>
      </w:rPr>
    </w:lvl>
    <w:lvl w:ilvl="8" w:tplc="1086544A">
      <w:numFmt w:val="bullet"/>
      <w:lvlText w:val="•"/>
      <w:lvlJc w:val="left"/>
      <w:pPr>
        <w:ind w:left="8868" w:hanging="20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096"/>
    <w:rsid w:val="00064260"/>
    <w:rsid w:val="0008787B"/>
    <w:rsid w:val="007609A2"/>
    <w:rsid w:val="00767834"/>
    <w:rsid w:val="00842476"/>
    <w:rsid w:val="00AC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19FD824"/>
  <w15:docId w15:val="{3EC5D0EE-1979-47CB-93BC-E2B2B735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IN Pro Medium" w:eastAsia="DIN Pro Medium" w:hAnsi="DIN Pro Medium" w:cs="DIN Pro Medium"/>
    </w:rPr>
  </w:style>
  <w:style w:type="paragraph" w:styleId="Titre1">
    <w:name w:val="heading 1"/>
    <w:basedOn w:val="Normal"/>
    <w:uiPriority w:val="9"/>
    <w:qFormat/>
    <w:pPr>
      <w:spacing w:before="162"/>
      <w:ind w:left="106"/>
      <w:outlineLvl w:val="0"/>
    </w:pPr>
    <w:rPr>
      <w:rFonts w:ascii="DIN Pro Bold" w:eastAsia="DIN Pro Bold" w:hAnsi="DIN Pro Bold" w:cs="DIN Pro Bold"/>
      <w:b/>
      <w:bCs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65"/>
      <w:ind w:left="3306" w:right="2416" w:firstLine="1253"/>
    </w:pPr>
    <w:rPr>
      <w:rFonts w:ascii="DIN Pro Bold" w:eastAsia="DIN Pro Bold" w:hAnsi="DIN Pro Bold" w:cs="DIN Pro Bold"/>
      <w:b/>
      <w:bCs/>
      <w:sz w:val="47"/>
      <w:szCs w:val="47"/>
    </w:rPr>
  </w:style>
  <w:style w:type="paragraph" w:styleId="Paragraphedeliste">
    <w:name w:val="List Paragraph"/>
    <w:basedOn w:val="Normal"/>
    <w:uiPriority w:val="1"/>
    <w:qFormat/>
    <w:pPr>
      <w:spacing w:line="408" w:lineRule="exact"/>
      <w:ind w:left="459" w:hanging="354"/>
    </w:pPr>
  </w:style>
  <w:style w:type="paragraph" w:customStyle="1" w:styleId="TableParagraph">
    <w:name w:val="Table Paragraph"/>
    <w:basedOn w:val="Normal"/>
    <w:uiPriority w:val="1"/>
    <w:qFormat/>
    <w:pPr>
      <w:ind w:right="480"/>
      <w:jc w:val="center"/>
    </w:pPr>
    <w:rPr>
      <w:rFonts w:ascii="DIN Pro Bold" w:eastAsia="DIN Pro Bold" w:hAnsi="DIN Pro Bold" w:cs="DIN Pro Bold"/>
    </w:rPr>
  </w:style>
  <w:style w:type="paragraph" w:styleId="En-tte">
    <w:name w:val="header"/>
    <w:basedOn w:val="Normal"/>
    <w:link w:val="En-tteCar"/>
    <w:uiPriority w:val="99"/>
    <w:unhideWhenUsed/>
    <w:rsid w:val="007678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7834"/>
    <w:rPr>
      <w:rFonts w:ascii="DIN Pro Medium" w:eastAsia="DIN Pro Medium" w:hAnsi="DIN Pro Medium" w:cs="DIN Pro Medium"/>
    </w:rPr>
  </w:style>
  <w:style w:type="paragraph" w:styleId="Pieddepage">
    <w:name w:val="footer"/>
    <w:basedOn w:val="Normal"/>
    <w:link w:val="PieddepageCar"/>
    <w:uiPriority w:val="99"/>
    <w:unhideWhenUsed/>
    <w:rsid w:val="007678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7834"/>
    <w:rPr>
      <w:rFonts w:ascii="DIN Pro Medium" w:eastAsia="DIN Pro Medium" w:hAnsi="DIN Pro Medium" w:cs="DIN Pro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quipesynodale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Guilhem Demont</cp:lastModifiedBy>
  <cp:revision>4</cp:revision>
  <dcterms:created xsi:type="dcterms:W3CDTF">2021-12-02T14:32:00Z</dcterms:created>
  <dcterms:modified xsi:type="dcterms:W3CDTF">2021-12-08T09:17:00Z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2021-12-02T00:00:00Z</vt:filetime>
  </property>
</Properties>
</file>