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DB" w:rsidRDefault="001115DB" w:rsidP="006E743C">
      <w:pPr>
        <w:spacing w:after="0"/>
        <w:rPr>
          <w:sz w:val="28"/>
          <w:szCs w:val="28"/>
        </w:rPr>
      </w:pPr>
      <w:bookmarkStart w:id="0" w:name="_GoBack"/>
      <w:bookmarkEnd w:id="0"/>
      <w:r w:rsidRPr="00DC046F">
        <w:rPr>
          <w:sz w:val="28"/>
          <w:szCs w:val="28"/>
        </w:rPr>
        <w:t>Diocèse de Saint-Denis</w:t>
      </w:r>
    </w:p>
    <w:p w:rsidR="006E743C" w:rsidRPr="006E743C" w:rsidRDefault="006E743C" w:rsidP="006E743C">
      <w:pPr>
        <w:spacing w:after="0"/>
        <w:rPr>
          <w:sz w:val="22"/>
          <w:szCs w:val="22"/>
        </w:rPr>
      </w:pPr>
      <w:r>
        <w:rPr>
          <w:sz w:val="22"/>
          <w:szCs w:val="22"/>
        </w:rPr>
        <w:t>Pastorale Liturgique et Sacramentelle</w:t>
      </w:r>
    </w:p>
    <w:p w:rsidR="006E743C" w:rsidRPr="006E743C" w:rsidRDefault="006E743C" w:rsidP="0078742C">
      <w:pPr>
        <w:jc w:val="center"/>
        <w:rPr>
          <w:sz w:val="20"/>
        </w:rPr>
      </w:pPr>
    </w:p>
    <w:p w:rsidR="001115DB" w:rsidRPr="003B14E4" w:rsidRDefault="001115DB" w:rsidP="0078742C">
      <w:pPr>
        <w:jc w:val="center"/>
        <w:rPr>
          <w:caps/>
          <w:sz w:val="36"/>
          <w:szCs w:val="36"/>
        </w:rPr>
      </w:pPr>
      <w:r w:rsidRPr="003B14E4">
        <w:rPr>
          <w:sz w:val="36"/>
          <w:szCs w:val="36"/>
        </w:rPr>
        <w:t xml:space="preserve">NOTRE </w:t>
      </w:r>
      <w:r w:rsidRPr="003B14E4">
        <w:rPr>
          <w:caps/>
          <w:sz w:val="36"/>
          <w:szCs w:val="36"/>
        </w:rPr>
        <w:t>père</w:t>
      </w:r>
    </w:p>
    <w:p w:rsidR="001115DB" w:rsidRPr="00F2060E" w:rsidRDefault="001115DB" w:rsidP="003B14E4">
      <w:pPr>
        <w:spacing w:after="0" w:line="240" w:lineRule="auto"/>
        <w:jc w:val="both"/>
        <w:rPr>
          <w:szCs w:val="23"/>
        </w:rPr>
      </w:pPr>
      <w:r w:rsidRPr="00F2060E">
        <w:rPr>
          <w:szCs w:val="23"/>
        </w:rPr>
        <w:t>A partir du 3 décembre 2017, premier dimanche de l’Avent, la nouvelle traduction</w:t>
      </w:r>
      <w:r w:rsidRPr="00F2060E">
        <w:rPr>
          <w:rStyle w:val="Appelnotedebasdep"/>
          <w:szCs w:val="23"/>
        </w:rPr>
        <w:footnoteReference w:id="1"/>
      </w:r>
      <w:r w:rsidRPr="00F2060E">
        <w:rPr>
          <w:szCs w:val="23"/>
        </w:rPr>
        <w:t xml:space="preserve"> de la prière du Seigneur entrera en vigueur en France, suite à une décision de l’assemblée plénière des évêques en mars 2017. Il s’agit de remplacer : « et ne</w:t>
      </w:r>
      <w:r w:rsidR="003B14E4">
        <w:rPr>
          <w:szCs w:val="23"/>
        </w:rPr>
        <w:t xml:space="preserve"> nous soumet pas à la tentation</w:t>
      </w:r>
      <w:r w:rsidRPr="00F2060E">
        <w:rPr>
          <w:szCs w:val="23"/>
        </w:rPr>
        <w:t> » par :</w:t>
      </w:r>
    </w:p>
    <w:p w:rsidR="001115DB" w:rsidRPr="003B14E4" w:rsidRDefault="001115DB" w:rsidP="003B14E4">
      <w:pPr>
        <w:pStyle w:val="Citationintense"/>
        <w:spacing w:line="240" w:lineRule="auto"/>
        <w:ind w:left="345" w:right="492"/>
        <w:jc w:val="center"/>
        <w:rPr>
          <w:sz w:val="32"/>
          <w:szCs w:val="32"/>
        </w:rPr>
      </w:pPr>
      <w:r w:rsidRPr="003B14E4">
        <w:rPr>
          <w:sz w:val="32"/>
          <w:szCs w:val="32"/>
        </w:rPr>
        <w:t xml:space="preserve"> « Et ne nous laisse pas entrer en tentation… »</w:t>
      </w:r>
    </w:p>
    <w:p w:rsidR="001115DB" w:rsidRPr="00F2060E" w:rsidRDefault="001115DB" w:rsidP="003B14E4">
      <w:pPr>
        <w:spacing w:after="200" w:line="240" w:lineRule="auto"/>
        <w:jc w:val="both"/>
        <w:rPr>
          <w:i/>
          <w:iCs/>
        </w:rPr>
      </w:pPr>
      <w:r w:rsidRPr="00F2060E">
        <w:t>La formule en usage depuis 1966 est mal comprise des fidèles aujourd’hui. Car ils peuvent comprendre que Dieu pourrait nous soumettre à l’épreuve en nous sollicitant au mal. Saint Jacques affirme que : </w:t>
      </w:r>
      <w:r w:rsidRPr="00F2060E">
        <w:rPr>
          <w:i/>
          <w:iCs/>
        </w:rPr>
        <w:t xml:space="preserve">« Dans l’épreuve de la tentation, que personne ne dise : « Ma tentation vient de Dieu. » Dieu, en effet, ne peut être tenté de faire le mal, et lui-même ne tente personne ». </w:t>
      </w:r>
      <w:proofErr w:type="spellStart"/>
      <w:r w:rsidRPr="00F2060E">
        <w:rPr>
          <w:i/>
          <w:iCs/>
        </w:rPr>
        <w:t>Jc</w:t>
      </w:r>
      <w:proofErr w:type="spellEnd"/>
      <w:r w:rsidRPr="00F2060E">
        <w:rPr>
          <w:i/>
          <w:iCs/>
        </w:rPr>
        <w:t xml:space="preserve"> 1,13.</w:t>
      </w:r>
    </w:p>
    <w:p w:rsidR="001115DB" w:rsidRPr="00F2060E" w:rsidRDefault="00C36643" w:rsidP="002203D0">
      <w:pPr>
        <w:spacing w:after="200" w:line="276" w:lineRule="auto"/>
        <w:jc w:val="center"/>
        <w:rPr>
          <w:sz w:val="16"/>
          <w:szCs w:val="16"/>
        </w:rPr>
      </w:pPr>
      <w:r>
        <w:rPr>
          <w:noProof/>
        </w:rPr>
        <w:drawing>
          <wp:inline distT="0" distB="0" distL="0" distR="0">
            <wp:extent cx="1927860" cy="1257300"/>
            <wp:effectExtent l="0" t="0" r="0" b="0"/>
            <wp:docPr id="1" name="Image 1" descr="http://www.gliscritti.it/preg_lett/orante/f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iscritti.it/preg_lett/orante/fot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860" cy="1257300"/>
                    </a:xfrm>
                    <a:prstGeom prst="rect">
                      <a:avLst/>
                    </a:prstGeom>
                    <a:noFill/>
                    <a:ln>
                      <a:noFill/>
                    </a:ln>
                  </pic:spPr>
                </pic:pic>
              </a:graphicData>
            </a:graphic>
          </wp:inline>
        </w:drawing>
      </w:r>
      <w:r w:rsidR="001115DB" w:rsidRPr="00F2060E">
        <w:t xml:space="preserve">                                                                                      </w:t>
      </w:r>
      <w:r w:rsidR="001115DB">
        <w:t xml:space="preserve">        </w:t>
      </w:r>
      <w:r w:rsidR="001115DB" w:rsidRPr="00F2060E">
        <w:t xml:space="preserve"> </w:t>
      </w:r>
      <w:r w:rsidR="001115DB">
        <w:t xml:space="preserve">    </w:t>
      </w:r>
      <w:r w:rsidR="001115DB" w:rsidRPr="00F2060E">
        <w:t xml:space="preserve"> </w:t>
      </w:r>
      <w:r w:rsidR="001115DB" w:rsidRPr="00DC046F">
        <w:rPr>
          <w:sz w:val="16"/>
          <w:szCs w:val="16"/>
        </w:rPr>
        <w:t>L’orant</w:t>
      </w:r>
      <w:r w:rsidR="001115DB">
        <w:rPr>
          <w:sz w:val="16"/>
          <w:szCs w:val="16"/>
        </w:rPr>
        <w:t>, c</w:t>
      </w:r>
      <w:r w:rsidR="001115DB" w:rsidRPr="00F2060E">
        <w:rPr>
          <w:sz w:val="16"/>
          <w:szCs w:val="16"/>
        </w:rPr>
        <w:t xml:space="preserve">atacombe romaine de Priscille, IIIème siècle. </w:t>
      </w:r>
    </w:p>
    <w:p w:rsidR="001115DB" w:rsidRPr="00F2060E" w:rsidRDefault="001115DB" w:rsidP="003E21B8">
      <w:pPr>
        <w:autoSpaceDE w:val="0"/>
        <w:autoSpaceDN w:val="0"/>
        <w:adjustRightInd w:val="0"/>
        <w:spacing w:after="0" w:line="240" w:lineRule="auto"/>
        <w:jc w:val="both"/>
        <w:rPr>
          <w:rFonts w:cs="T3Font_0"/>
          <w:i/>
          <w:iCs/>
          <w:color w:val="222222"/>
          <w:kern w:val="0"/>
          <w:szCs w:val="23"/>
        </w:rPr>
      </w:pPr>
      <w:r>
        <w:rPr>
          <w:rFonts w:cs="T3Font_0"/>
          <w:i/>
          <w:iCs/>
          <w:color w:val="222222"/>
          <w:kern w:val="0"/>
          <w:szCs w:val="23"/>
        </w:rPr>
        <w:t>Cette nouvelle traduction</w:t>
      </w:r>
      <w:r w:rsidRPr="00F2060E">
        <w:rPr>
          <w:rFonts w:cs="T3Font_1"/>
          <w:i/>
          <w:iCs/>
          <w:color w:val="222222"/>
          <w:kern w:val="0"/>
          <w:szCs w:val="23"/>
        </w:rPr>
        <w:t xml:space="preserve"> </w:t>
      </w:r>
      <w:r>
        <w:rPr>
          <w:rFonts w:cs="T3Font_1"/>
          <w:i/>
          <w:iCs/>
          <w:color w:val="222222"/>
          <w:kern w:val="0"/>
          <w:szCs w:val="23"/>
        </w:rPr>
        <w:t>« </w:t>
      </w:r>
      <w:r w:rsidRPr="00F2060E">
        <w:rPr>
          <w:rFonts w:cs="T3Font_0"/>
          <w:i/>
          <w:iCs/>
          <w:color w:val="222222"/>
          <w:kern w:val="0"/>
          <w:szCs w:val="23"/>
        </w:rPr>
        <w:t>écarte l</w:t>
      </w:r>
      <w:r w:rsidRPr="00F2060E">
        <w:rPr>
          <w:rFonts w:cs="T3Font_1"/>
          <w:i/>
          <w:iCs/>
          <w:color w:val="222222"/>
          <w:kern w:val="0"/>
          <w:szCs w:val="23"/>
        </w:rPr>
        <w:t>’</w:t>
      </w:r>
      <w:r w:rsidRPr="00F2060E">
        <w:rPr>
          <w:rFonts w:cs="T3Font_0"/>
          <w:i/>
          <w:iCs/>
          <w:color w:val="222222"/>
          <w:kern w:val="0"/>
          <w:szCs w:val="23"/>
        </w:rPr>
        <w:t>idée que Dieu lui</w:t>
      </w:r>
      <w:r w:rsidRPr="00F2060E">
        <w:rPr>
          <w:rFonts w:cs="T3Font_1"/>
          <w:i/>
          <w:iCs/>
          <w:color w:val="222222"/>
          <w:kern w:val="0"/>
          <w:szCs w:val="23"/>
        </w:rPr>
        <w:t>-</w:t>
      </w:r>
      <w:r w:rsidRPr="00F2060E">
        <w:rPr>
          <w:rFonts w:cs="T3Font_0"/>
          <w:i/>
          <w:iCs/>
          <w:color w:val="222222"/>
          <w:kern w:val="0"/>
          <w:szCs w:val="23"/>
        </w:rPr>
        <w:t xml:space="preserve">même pourrait nous soumettre à </w:t>
      </w:r>
      <w:smartTag w:uri="urn:schemas-microsoft-com:office:smarttags" w:element="PersonName">
        <w:smartTagPr>
          <w:attr w:name="ProductID" w:val="la tentation. Le"/>
        </w:smartTagPr>
        <w:r w:rsidRPr="00F2060E">
          <w:rPr>
            <w:rFonts w:cs="T3Font_0"/>
            <w:i/>
            <w:iCs/>
            <w:color w:val="222222"/>
            <w:kern w:val="0"/>
            <w:szCs w:val="23"/>
          </w:rPr>
          <w:t>la tentation</w:t>
        </w:r>
        <w:r w:rsidRPr="00F2060E">
          <w:rPr>
            <w:rFonts w:cs="T3Font_1"/>
            <w:i/>
            <w:iCs/>
            <w:color w:val="222222"/>
            <w:kern w:val="0"/>
            <w:szCs w:val="23"/>
          </w:rPr>
          <w:t xml:space="preserve">. </w:t>
        </w:r>
        <w:r w:rsidRPr="00F2060E">
          <w:rPr>
            <w:rFonts w:cs="T3Font_0"/>
            <w:i/>
            <w:iCs/>
            <w:color w:val="222222"/>
            <w:kern w:val="0"/>
            <w:szCs w:val="23"/>
          </w:rPr>
          <w:t>Le</w:t>
        </w:r>
      </w:smartTag>
      <w:r w:rsidRPr="00F2060E">
        <w:rPr>
          <w:rFonts w:cs="T3Font_0"/>
          <w:i/>
          <w:iCs/>
          <w:color w:val="222222"/>
          <w:kern w:val="0"/>
          <w:szCs w:val="23"/>
        </w:rPr>
        <w:t xml:space="preserve"> verbe </w:t>
      </w:r>
      <w:r>
        <w:rPr>
          <w:rFonts w:cs="T3Font_0"/>
          <w:i/>
          <w:iCs/>
          <w:color w:val="222222"/>
          <w:kern w:val="0"/>
          <w:szCs w:val="23"/>
        </w:rPr>
        <w:t xml:space="preserve">   </w:t>
      </w:r>
      <w:r w:rsidRPr="00F2060E">
        <w:rPr>
          <w:rFonts w:cs="T3Font_1"/>
          <w:i/>
          <w:iCs/>
          <w:color w:val="222222"/>
          <w:kern w:val="0"/>
          <w:szCs w:val="23"/>
        </w:rPr>
        <w:t xml:space="preserve">« </w:t>
      </w:r>
      <w:r w:rsidRPr="00F2060E">
        <w:rPr>
          <w:rFonts w:cs="T3Font_0"/>
          <w:i/>
          <w:iCs/>
          <w:color w:val="222222"/>
          <w:kern w:val="0"/>
          <w:szCs w:val="23"/>
        </w:rPr>
        <w:t xml:space="preserve">entrer </w:t>
      </w:r>
      <w:r w:rsidRPr="00F2060E">
        <w:rPr>
          <w:rFonts w:cs="T3Font_1"/>
          <w:i/>
          <w:iCs/>
          <w:color w:val="222222"/>
          <w:kern w:val="0"/>
          <w:szCs w:val="23"/>
        </w:rPr>
        <w:t xml:space="preserve">» </w:t>
      </w:r>
      <w:r w:rsidRPr="00F2060E">
        <w:rPr>
          <w:rFonts w:cs="T3Font_0"/>
          <w:i/>
          <w:iCs/>
          <w:color w:val="222222"/>
          <w:kern w:val="0"/>
          <w:szCs w:val="23"/>
        </w:rPr>
        <w:t>reprend l</w:t>
      </w:r>
      <w:r w:rsidRPr="00F2060E">
        <w:rPr>
          <w:rFonts w:cs="T3Font_1"/>
          <w:i/>
          <w:iCs/>
          <w:color w:val="222222"/>
          <w:kern w:val="0"/>
          <w:szCs w:val="23"/>
        </w:rPr>
        <w:t>’</w:t>
      </w:r>
      <w:r w:rsidRPr="00F2060E">
        <w:rPr>
          <w:rFonts w:cs="T3Font_0"/>
          <w:i/>
          <w:iCs/>
          <w:color w:val="222222"/>
          <w:kern w:val="0"/>
          <w:szCs w:val="23"/>
        </w:rPr>
        <w:t>idée ou l</w:t>
      </w:r>
      <w:r w:rsidRPr="00F2060E">
        <w:rPr>
          <w:rFonts w:cs="T3Font_1"/>
          <w:i/>
          <w:iCs/>
          <w:color w:val="222222"/>
          <w:kern w:val="0"/>
          <w:szCs w:val="23"/>
        </w:rPr>
        <w:t>’</w:t>
      </w:r>
      <w:r w:rsidRPr="00F2060E">
        <w:rPr>
          <w:rFonts w:cs="T3Font_0"/>
          <w:i/>
          <w:iCs/>
          <w:color w:val="222222"/>
          <w:kern w:val="0"/>
          <w:szCs w:val="23"/>
        </w:rPr>
        <w:t>image du terme grec d</w:t>
      </w:r>
      <w:r w:rsidRPr="00F2060E">
        <w:rPr>
          <w:rFonts w:cs="T3Font_1"/>
          <w:i/>
          <w:iCs/>
          <w:color w:val="222222"/>
          <w:kern w:val="0"/>
          <w:szCs w:val="23"/>
        </w:rPr>
        <w:t>’</w:t>
      </w:r>
      <w:r w:rsidRPr="00F2060E">
        <w:rPr>
          <w:rFonts w:cs="T3Font_0"/>
          <w:i/>
          <w:iCs/>
          <w:color w:val="222222"/>
          <w:kern w:val="0"/>
          <w:szCs w:val="23"/>
        </w:rPr>
        <w:t>un mouvement</w:t>
      </w:r>
      <w:r w:rsidRPr="00F2060E">
        <w:rPr>
          <w:rFonts w:cs="T3Font_1"/>
          <w:i/>
          <w:iCs/>
          <w:color w:val="222222"/>
          <w:kern w:val="0"/>
          <w:szCs w:val="23"/>
        </w:rPr>
        <w:t xml:space="preserve">, </w:t>
      </w:r>
      <w:r w:rsidRPr="00F2060E">
        <w:rPr>
          <w:rFonts w:cs="T3Font_0"/>
          <w:i/>
          <w:iCs/>
          <w:color w:val="222222"/>
          <w:kern w:val="0"/>
          <w:szCs w:val="23"/>
        </w:rPr>
        <w:t>comme on va au combat</w:t>
      </w:r>
      <w:r w:rsidRPr="00F2060E">
        <w:rPr>
          <w:rFonts w:cs="T3Font_1"/>
          <w:i/>
          <w:iCs/>
          <w:color w:val="222222"/>
          <w:kern w:val="0"/>
          <w:szCs w:val="23"/>
        </w:rPr>
        <w:t xml:space="preserve">, </w:t>
      </w:r>
      <w:r w:rsidRPr="00F2060E">
        <w:rPr>
          <w:rFonts w:cs="T3Font_0"/>
          <w:i/>
          <w:iCs/>
          <w:color w:val="222222"/>
          <w:kern w:val="0"/>
          <w:szCs w:val="23"/>
        </w:rPr>
        <w:t>et c</w:t>
      </w:r>
      <w:r w:rsidRPr="00F2060E">
        <w:rPr>
          <w:rFonts w:cs="T3Font_1"/>
          <w:i/>
          <w:iCs/>
          <w:color w:val="222222"/>
          <w:kern w:val="0"/>
          <w:szCs w:val="23"/>
        </w:rPr>
        <w:t>’</w:t>
      </w:r>
      <w:r w:rsidRPr="00F2060E">
        <w:rPr>
          <w:rFonts w:cs="T3Font_0"/>
          <w:i/>
          <w:iCs/>
          <w:color w:val="222222"/>
          <w:kern w:val="0"/>
          <w:szCs w:val="23"/>
        </w:rPr>
        <w:t>est bien du combat spirituel dont il s</w:t>
      </w:r>
      <w:r w:rsidRPr="00F2060E">
        <w:rPr>
          <w:rFonts w:cs="T3Font_1"/>
          <w:i/>
          <w:iCs/>
          <w:color w:val="222222"/>
          <w:kern w:val="0"/>
          <w:szCs w:val="23"/>
        </w:rPr>
        <w:t>’</w:t>
      </w:r>
      <w:r w:rsidRPr="00F2060E">
        <w:rPr>
          <w:rFonts w:cs="T3Font_0"/>
          <w:i/>
          <w:iCs/>
          <w:color w:val="222222"/>
          <w:kern w:val="0"/>
          <w:szCs w:val="23"/>
        </w:rPr>
        <w:t>agit</w:t>
      </w:r>
      <w:r w:rsidRPr="00F2060E">
        <w:rPr>
          <w:rFonts w:cs="T3Font_1"/>
          <w:i/>
          <w:iCs/>
          <w:color w:val="222222"/>
          <w:kern w:val="0"/>
          <w:szCs w:val="23"/>
        </w:rPr>
        <w:t xml:space="preserve">. </w:t>
      </w:r>
      <w:r w:rsidRPr="00F2060E">
        <w:rPr>
          <w:rFonts w:cs="T3Font_0"/>
          <w:i/>
          <w:iCs/>
          <w:color w:val="222222"/>
          <w:kern w:val="0"/>
          <w:szCs w:val="23"/>
        </w:rPr>
        <w:t>Mais cette épreuve de la tentation est redoutable pour le fidèle</w:t>
      </w:r>
      <w:r w:rsidRPr="00F2060E">
        <w:rPr>
          <w:rFonts w:cs="T3Font_1"/>
          <w:i/>
          <w:iCs/>
          <w:color w:val="222222"/>
          <w:kern w:val="0"/>
          <w:szCs w:val="23"/>
        </w:rPr>
        <w:t xml:space="preserve">. </w:t>
      </w:r>
      <w:r w:rsidRPr="00F2060E">
        <w:rPr>
          <w:rFonts w:cs="T3Font_0"/>
          <w:i/>
          <w:iCs/>
          <w:color w:val="222222"/>
          <w:kern w:val="0"/>
          <w:szCs w:val="23"/>
        </w:rPr>
        <w:t>Si le Seigneur</w:t>
      </w:r>
      <w:r w:rsidRPr="00F2060E">
        <w:rPr>
          <w:rFonts w:cs="T3Font_1"/>
          <w:i/>
          <w:iCs/>
          <w:color w:val="222222"/>
          <w:kern w:val="0"/>
          <w:szCs w:val="23"/>
        </w:rPr>
        <w:t xml:space="preserve">, </w:t>
      </w:r>
      <w:r w:rsidRPr="00F2060E">
        <w:rPr>
          <w:rFonts w:cs="T3Font_0"/>
          <w:i/>
          <w:iCs/>
          <w:color w:val="222222"/>
          <w:kern w:val="0"/>
          <w:szCs w:val="23"/>
        </w:rPr>
        <w:t>lorsque l</w:t>
      </w:r>
      <w:r w:rsidRPr="00F2060E">
        <w:rPr>
          <w:rFonts w:cs="T3Font_1"/>
          <w:i/>
          <w:iCs/>
          <w:color w:val="222222"/>
          <w:kern w:val="0"/>
          <w:szCs w:val="23"/>
        </w:rPr>
        <w:t>’</w:t>
      </w:r>
      <w:r w:rsidRPr="00F2060E">
        <w:rPr>
          <w:rFonts w:cs="T3Font_0"/>
          <w:i/>
          <w:iCs/>
          <w:color w:val="222222"/>
          <w:kern w:val="0"/>
          <w:szCs w:val="23"/>
        </w:rPr>
        <w:t>heure fut venue de l</w:t>
      </w:r>
      <w:r w:rsidRPr="00F2060E">
        <w:rPr>
          <w:rFonts w:cs="T3Font_1"/>
          <w:i/>
          <w:iCs/>
          <w:color w:val="222222"/>
          <w:kern w:val="0"/>
          <w:szCs w:val="23"/>
        </w:rPr>
        <w:t>’</w:t>
      </w:r>
      <w:r w:rsidRPr="00F2060E">
        <w:rPr>
          <w:rFonts w:cs="T3Font_0"/>
          <w:i/>
          <w:iCs/>
          <w:color w:val="222222"/>
          <w:kern w:val="0"/>
          <w:szCs w:val="23"/>
        </w:rPr>
        <w:t>affrontement décisif avec le prince de ce monde</w:t>
      </w:r>
      <w:r w:rsidRPr="00F2060E">
        <w:rPr>
          <w:rFonts w:cs="T3Font_1"/>
          <w:i/>
          <w:iCs/>
          <w:color w:val="222222"/>
          <w:kern w:val="0"/>
          <w:szCs w:val="23"/>
        </w:rPr>
        <w:t xml:space="preserve">, </w:t>
      </w:r>
      <w:r w:rsidRPr="00F2060E">
        <w:rPr>
          <w:rFonts w:cs="T3Font_0"/>
          <w:i/>
          <w:iCs/>
          <w:color w:val="222222"/>
          <w:kern w:val="0"/>
          <w:szCs w:val="23"/>
        </w:rPr>
        <w:t>a lui</w:t>
      </w:r>
      <w:r w:rsidRPr="00F2060E">
        <w:rPr>
          <w:rFonts w:cs="T3Font_1"/>
          <w:i/>
          <w:iCs/>
          <w:color w:val="222222"/>
          <w:kern w:val="0"/>
          <w:szCs w:val="23"/>
        </w:rPr>
        <w:t>-</w:t>
      </w:r>
      <w:r w:rsidRPr="00F2060E">
        <w:rPr>
          <w:rFonts w:cs="T3Font_0"/>
          <w:i/>
          <w:iCs/>
          <w:color w:val="222222"/>
          <w:kern w:val="0"/>
          <w:szCs w:val="23"/>
        </w:rPr>
        <w:t xml:space="preserve">même prié au jardin de Gethsémani </w:t>
      </w:r>
      <w:r w:rsidRPr="00F2060E">
        <w:rPr>
          <w:rFonts w:cs="T3Font_1"/>
          <w:i/>
          <w:iCs/>
          <w:color w:val="222222"/>
          <w:kern w:val="0"/>
          <w:szCs w:val="23"/>
        </w:rPr>
        <w:t xml:space="preserve">: ‘ </w:t>
      </w:r>
      <w:r w:rsidRPr="00F2060E">
        <w:rPr>
          <w:rFonts w:cs="T3Font_0"/>
          <w:i/>
          <w:iCs/>
          <w:color w:val="222222"/>
          <w:kern w:val="0"/>
          <w:szCs w:val="23"/>
        </w:rPr>
        <w:t>Père</w:t>
      </w:r>
      <w:r w:rsidRPr="00F2060E">
        <w:rPr>
          <w:rFonts w:cs="T3Font_1"/>
          <w:i/>
          <w:iCs/>
          <w:color w:val="222222"/>
          <w:kern w:val="0"/>
          <w:szCs w:val="23"/>
        </w:rPr>
        <w:t xml:space="preserve">, </w:t>
      </w:r>
      <w:r w:rsidRPr="00F2060E">
        <w:rPr>
          <w:rFonts w:cs="T3Font_0"/>
          <w:i/>
          <w:iCs/>
          <w:color w:val="222222"/>
          <w:kern w:val="0"/>
          <w:szCs w:val="23"/>
        </w:rPr>
        <w:t>s</w:t>
      </w:r>
      <w:r w:rsidRPr="00F2060E">
        <w:rPr>
          <w:rFonts w:cs="T3Font_1"/>
          <w:i/>
          <w:iCs/>
          <w:color w:val="222222"/>
          <w:kern w:val="0"/>
          <w:szCs w:val="23"/>
        </w:rPr>
        <w:t>’</w:t>
      </w:r>
      <w:r w:rsidRPr="00F2060E">
        <w:rPr>
          <w:rFonts w:cs="T3Font_0"/>
          <w:i/>
          <w:iCs/>
          <w:color w:val="222222"/>
          <w:kern w:val="0"/>
          <w:szCs w:val="23"/>
        </w:rPr>
        <w:t>il est possible que cette coupe passe loin de</w:t>
      </w:r>
      <w:r>
        <w:rPr>
          <w:rFonts w:cs="T3Font_0"/>
          <w:i/>
          <w:iCs/>
          <w:color w:val="222222"/>
          <w:kern w:val="0"/>
          <w:szCs w:val="23"/>
        </w:rPr>
        <w:t xml:space="preserve">  </w:t>
      </w:r>
      <w:r w:rsidRPr="00F2060E">
        <w:rPr>
          <w:rFonts w:cs="T3Font_0"/>
          <w:i/>
          <w:iCs/>
          <w:color w:val="222222"/>
          <w:kern w:val="0"/>
          <w:szCs w:val="23"/>
        </w:rPr>
        <w:t xml:space="preserve"> moi </w:t>
      </w:r>
      <w:r w:rsidRPr="00F2060E">
        <w:rPr>
          <w:rFonts w:cs="T3Font_1"/>
          <w:i/>
          <w:iCs/>
          <w:color w:val="222222"/>
          <w:kern w:val="0"/>
          <w:szCs w:val="23"/>
        </w:rPr>
        <w:t xml:space="preserve">‘, </w:t>
      </w:r>
      <w:r w:rsidRPr="00F2060E">
        <w:rPr>
          <w:rFonts w:cs="T3Font_0"/>
          <w:i/>
          <w:iCs/>
          <w:color w:val="222222"/>
          <w:kern w:val="0"/>
          <w:szCs w:val="23"/>
        </w:rPr>
        <w:t>à plus forte raison le disciple qui n</w:t>
      </w:r>
      <w:r w:rsidRPr="00F2060E">
        <w:rPr>
          <w:rFonts w:cs="T3Font_1"/>
          <w:i/>
          <w:iCs/>
          <w:color w:val="222222"/>
          <w:kern w:val="0"/>
          <w:szCs w:val="23"/>
        </w:rPr>
        <w:t>’</w:t>
      </w:r>
      <w:r w:rsidRPr="00F2060E">
        <w:rPr>
          <w:rFonts w:cs="T3Font_0"/>
          <w:i/>
          <w:iCs/>
          <w:color w:val="222222"/>
          <w:kern w:val="0"/>
          <w:szCs w:val="23"/>
        </w:rPr>
        <w:t>est pas plus grand que le maître demande pour lui</w:t>
      </w:r>
      <w:r w:rsidRPr="00F2060E">
        <w:rPr>
          <w:rFonts w:cs="T3Font_1"/>
          <w:i/>
          <w:iCs/>
          <w:color w:val="222222"/>
          <w:kern w:val="0"/>
          <w:szCs w:val="23"/>
        </w:rPr>
        <w:t>-</w:t>
      </w:r>
      <w:r w:rsidRPr="00F2060E">
        <w:rPr>
          <w:rFonts w:cs="T3Font_0"/>
          <w:i/>
          <w:iCs/>
          <w:color w:val="222222"/>
          <w:kern w:val="0"/>
          <w:szCs w:val="23"/>
        </w:rPr>
        <w:t xml:space="preserve">même et pour ses frères en humanité </w:t>
      </w:r>
      <w:r w:rsidRPr="00F2060E">
        <w:rPr>
          <w:rFonts w:cs="T3Font_1"/>
          <w:i/>
          <w:iCs/>
          <w:color w:val="222222"/>
          <w:kern w:val="0"/>
          <w:szCs w:val="23"/>
        </w:rPr>
        <w:t xml:space="preserve">: ‘ </w:t>
      </w:r>
      <w:r w:rsidRPr="00F2060E">
        <w:rPr>
          <w:rFonts w:cs="T3Font_0"/>
          <w:i/>
          <w:iCs/>
          <w:color w:val="222222"/>
          <w:kern w:val="0"/>
          <w:szCs w:val="23"/>
        </w:rPr>
        <w:t xml:space="preserve">Ne nous laisse pas entrer en tentation </w:t>
      </w:r>
      <w:r w:rsidRPr="00F2060E">
        <w:rPr>
          <w:rFonts w:cs="T3Font_1"/>
          <w:i/>
          <w:iCs/>
          <w:color w:val="222222"/>
          <w:kern w:val="0"/>
          <w:szCs w:val="23"/>
        </w:rPr>
        <w:t>‘. »</w:t>
      </w:r>
      <w:r w:rsidRPr="00F2060E">
        <w:rPr>
          <w:rStyle w:val="Appelnotedebasdep"/>
          <w:rFonts w:cs="T3Font_1"/>
          <w:i/>
          <w:iCs/>
          <w:color w:val="222222"/>
          <w:kern w:val="0"/>
          <w:szCs w:val="23"/>
        </w:rPr>
        <w:footnoteReference w:id="2"/>
      </w:r>
    </w:p>
    <w:p w:rsidR="001115DB" w:rsidRPr="00F2060E" w:rsidRDefault="001115DB" w:rsidP="00E25C93">
      <w:pPr>
        <w:spacing w:after="200" w:line="240" w:lineRule="auto"/>
        <w:rPr>
          <w:u w:val="single"/>
        </w:rPr>
      </w:pPr>
      <w:r w:rsidRPr="00F2060E">
        <w:rPr>
          <w:u w:val="single"/>
        </w:rPr>
        <w:lastRenderedPageBreak/>
        <w:t>Une chance pour nous</w:t>
      </w:r>
    </w:p>
    <w:p w:rsidR="001115DB" w:rsidRDefault="001115DB" w:rsidP="003B14E4">
      <w:pPr>
        <w:spacing w:after="200" w:line="240" w:lineRule="auto"/>
        <w:jc w:val="both"/>
      </w:pPr>
      <w:r w:rsidRPr="00F2060E">
        <w:t>C’est une heureuse occasion pour essayer de comprendre et d’habiter</w:t>
      </w:r>
      <w:r>
        <w:t xml:space="preserve"> à nouveau, avec l’aide de l’Esprit Saint,</w:t>
      </w:r>
      <w:r w:rsidRPr="00F2060E">
        <w:t xml:space="preserve"> chaque mot de la prière que le Seigneur Jésus laisse à ses disciples. C’est l’occasion de la diffuser auprès des pratiquants, des non pratiquants, de ceux qui entrent dans nos églises</w:t>
      </w:r>
      <w:r>
        <w:t xml:space="preserve"> en semaine</w:t>
      </w:r>
      <w:r w:rsidRPr="00F2060E">
        <w:t xml:space="preserve">, sans oublier les futurs catéchumènes… </w:t>
      </w:r>
    </w:p>
    <w:p w:rsidR="00B91665" w:rsidRDefault="001115DB" w:rsidP="003B14E4">
      <w:pPr>
        <w:spacing w:after="200" w:line="240" w:lineRule="auto"/>
        <w:jc w:val="both"/>
      </w:pPr>
      <w:r>
        <w:t xml:space="preserve">Le diocèse, à travers la PLS et le </w:t>
      </w:r>
      <w:r w:rsidR="00B91665">
        <w:t>service de communication, met</w:t>
      </w:r>
      <w:r>
        <w:t xml:space="preserve"> à la disposition des paroisses, des mouvements et des services diocésains </w:t>
      </w:r>
      <w:r w:rsidR="00ED2639">
        <w:t xml:space="preserve">des cartes </w:t>
      </w:r>
      <w:r w:rsidR="00B91665">
        <w:t xml:space="preserve">avec la nouvelle traduction. </w:t>
      </w:r>
    </w:p>
    <w:p w:rsidR="00C36643" w:rsidRDefault="00B91665" w:rsidP="003B14E4">
      <w:pPr>
        <w:spacing w:after="200" w:line="240" w:lineRule="auto"/>
        <w:jc w:val="both"/>
      </w:pPr>
      <w:r>
        <w:t>Vous trouvez ci-joint des partitions musi</w:t>
      </w:r>
      <w:r w:rsidR="00C36643">
        <w:t xml:space="preserve">cales adaptées au nouveau texte </w:t>
      </w:r>
    </w:p>
    <w:p w:rsidR="001115DB" w:rsidRDefault="00C36643" w:rsidP="003B14E4">
      <w:pPr>
        <w:spacing w:after="200" w:line="240" w:lineRule="auto"/>
        <w:jc w:val="both"/>
      </w:pPr>
      <w:proofErr w:type="gramStart"/>
      <w:r>
        <w:t>et</w:t>
      </w:r>
      <w:proofErr w:type="gramEnd"/>
      <w:r>
        <w:t xml:space="preserve"> ci-après les deux sites</w:t>
      </w:r>
      <w:r w:rsidR="006930B4">
        <w:t>, des services de la CEF,</w:t>
      </w:r>
      <w:r>
        <w:t xml:space="preserve"> qui peuvent aider à </w:t>
      </w:r>
      <w:r w:rsidR="006930B4">
        <w:t>expliquer ou à vivre un temps autour de la prière du Seigneur,</w:t>
      </w:r>
      <w:r>
        <w:t xml:space="preserve"> avec les enfants </w:t>
      </w:r>
      <w:r w:rsidR="006930B4">
        <w:t>ou</w:t>
      </w:r>
      <w:r>
        <w:t xml:space="preserve"> les adultes.</w:t>
      </w:r>
    </w:p>
    <w:p w:rsidR="00C36643" w:rsidRPr="00C36643" w:rsidRDefault="006E055D" w:rsidP="003B14E4">
      <w:pPr>
        <w:spacing w:after="200" w:line="240" w:lineRule="auto"/>
        <w:jc w:val="both"/>
      </w:pPr>
      <w:hyperlink r:id="rId9" w:history="1">
        <w:r w:rsidR="00C36643" w:rsidRPr="00C36643">
          <w:rPr>
            <w:rStyle w:val="Lienhypertexte"/>
            <w:color w:val="auto"/>
          </w:rPr>
          <w:t>http://liturgie.catholique.fr/accueil/les-dossiers/notre-pere-le-dossier/</w:t>
        </w:r>
      </w:hyperlink>
    </w:p>
    <w:p w:rsidR="00B91665" w:rsidRDefault="006E055D" w:rsidP="00B91665">
      <w:pPr>
        <w:rPr>
          <w:color w:val="000000" w:themeColor="text1"/>
        </w:rPr>
      </w:pPr>
      <w:hyperlink r:id="rId10" w:history="1">
        <w:r w:rsidR="00B91665" w:rsidRPr="00B91665">
          <w:rPr>
            <w:rStyle w:val="Lienhypertexte"/>
            <w:color w:val="000000" w:themeColor="text1"/>
          </w:rPr>
          <w:t>http://fr.calameo.com/books/0049761483c30b30a93f6</w:t>
        </w:r>
      </w:hyperlink>
    </w:p>
    <w:p w:rsidR="00C36643" w:rsidRDefault="00C36643" w:rsidP="00B91665">
      <w:pPr>
        <w:rPr>
          <w:color w:val="000000" w:themeColor="text1"/>
        </w:rPr>
      </w:pPr>
    </w:p>
    <w:p w:rsidR="00C36643" w:rsidRDefault="00C36643" w:rsidP="00C36643">
      <w:pPr>
        <w:jc w:val="right"/>
        <w:rPr>
          <w:color w:val="000000" w:themeColor="text1"/>
        </w:rPr>
      </w:pPr>
      <w:r>
        <w:rPr>
          <w:color w:val="000000" w:themeColor="text1"/>
        </w:rPr>
        <w:t>Bien cordialement</w:t>
      </w:r>
    </w:p>
    <w:p w:rsidR="00C36643" w:rsidRDefault="00C36643" w:rsidP="00C36643">
      <w:pPr>
        <w:jc w:val="right"/>
        <w:rPr>
          <w:color w:val="000000" w:themeColor="text1"/>
        </w:rPr>
      </w:pPr>
      <w:r>
        <w:rPr>
          <w:color w:val="000000" w:themeColor="text1"/>
        </w:rPr>
        <w:t>Georges Khamis</w:t>
      </w:r>
    </w:p>
    <w:p w:rsidR="006E743C" w:rsidRPr="00B91665" w:rsidRDefault="006E743C" w:rsidP="00C36643">
      <w:pPr>
        <w:jc w:val="right"/>
        <w:rPr>
          <w:color w:val="000000" w:themeColor="text1"/>
        </w:rPr>
      </w:pPr>
      <w:r>
        <w:rPr>
          <w:color w:val="000000" w:themeColor="text1"/>
        </w:rPr>
        <w:t>Bondy le 14.11.2017</w:t>
      </w:r>
    </w:p>
    <w:p w:rsidR="00B91665" w:rsidRPr="00B91665" w:rsidRDefault="00B91665" w:rsidP="003B14E4">
      <w:pPr>
        <w:spacing w:after="200" w:line="240" w:lineRule="auto"/>
        <w:jc w:val="both"/>
        <w:rPr>
          <w:color w:val="000000" w:themeColor="text1"/>
        </w:rPr>
      </w:pPr>
    </w:p>
    <w:sectPr w:rsidR="00B91665" w:rsidRPr="00B91665" w:rsidSect="006E743C">
      <w:headerReference w:type="even" r:id="rId11"/>
      <w:footerReference w:type="even" r:id="rId12"/>
      <w:footerReference w:type="default" r:id="rId13"/>
      <w:pgSz w:w="11907" w:h="16839"/>
      <w:pgMar w:top="1148" w:right="1050" w:bottom="1148" w:left="1050" w:header="709" w:footer="709" w:gutter="0"/>
      <w:pgNumType w:start="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55D" w:rsidRDefault="006E055D">
      <w:pPr>
        <w:spacing w:after="0" w:line="240" w:lineRule="auto"/>
      </w:pPr>
      <w:r>
        <w:separator/>
      </w:r>
    </w:p>
  </w:endnote>
  <w:endnote w:type="continuationSeparator" w:id="0">
    <w:p w:rsidR="006E055D" w:rsidRDefault="006E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Lucida Sans Unicode"/>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3Font_0">
    <w:panose1 w:val="00000000000000000000"/>
    <w:charset w:val="00"/>
    <w:family w:val="swiss"/>
    <w:notTrueType/>
    <w:pitch w:val="default"/>
    <w:sig w:usb0="00000003" w:usb1="00000000" w:usb2="00000000" w:usb3="00000000" w:csb0="00000001" w:csb1="00000000"/>
  </w:font>
  <w:font w:name="T3Font_1">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DB" w:rsidRDefault="001115DB"/>
  <w:p w:rsidR="001115DB" w:rsidRDefault="001115DB">
    <w:pPr>
      <w:pStyle w:val="Pieddepagepaire"/>
    </w:pPr>
    <w:r>
      <w:t xml:space="preserve">Page </w:t>
    </w:r>
    <w:r w:rsidR="00C94C47">
      <w:fldChar w:fldCharType="begin"/>
    </w:r>
    <w:r w:rsidR="00C94C47">
      <w:instrText>PAGE   \* MERGEFORMAT</w:instrText>
    </w:r>
    <w:r w:rsidR="00C94C47">
      <w:fldChar w:fldCharType="separate"/>
    </w:r>
    <w:r w:rsidR="006E743C" w:rsidRPr="006E743C">
      <w:rPr>
        <w:noProof/>
        <w:sz w:val="24"/>
        <w:szCs w:val="24"/>
      </w:rPr>
      <w:t>0</w:t>
    </w:r>
    <w:r w:rsidR="00C94C47">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DB" w:rsidRDefault="001115DB"/>
  <w:p w:rsidR="001115DB" w:rsidRDefault="001115DB">
    <w:pPr>
      <w:pStyle w:val="Pieddepageimpaire"/>
    </w:pPr>
    <w:r>
      <w:t xml:space="preserve">Page </w:t>
    </w:r>
    <w:r w:rsidR="00C94C47">
      <w:fldChar w:fldCharType="begin"/>
    </w:r>
    <w:r w:rsidR="00C94C47">
      <w:instrText>PAGE   \* MERGEFORMAT</w:instrText>
    </w:r>
    <w:r w:rsidR="00C94C47">
      <w:fldChar w:fldCharType="separate"/>
    </w:r>
    <w:r w:rsidR="00F70E58" w:rsidRPr="00F70E58">
      <w:rPr>
        <w:noProof/>
        <w:sz w:val="24"/>
        <w:szCs w:val="24"/>
      </w:rPr>
      <w:t>1</w:t>
    </w:r>
    <w:r w:rsidR="00C94C47">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55D" w:rsidRDefault="006E055D">
      <w:pPr>
        <w:spacing w:after="0" w:line="240" w:lineRule="auto"/>
      </w:pPr>
      <w:r>
        <w:separator/>
      </w:r>
    </w:p>
  </w:footnote>
  <w:footnote w:type="continuationSeparator" w:id="0">
    <w:p w:rsidR="006E055D" w:rsidRDefault="006E055D">
      <w:pPr>
        <w:spacing w:after="0" w:line="240" w:lineRule="auto"/>
      </w:pPr>
      <w:r>
        <w:continuationSeparator/>
      </w:r>
    </w:p>
  </w:footnote>
  <w:footnote w:id="1">
    <w:p w:rsidR="001115DB" w:rsidRPr="003B14E4" w:rsidRDefault="001115DB" w:rsidP="003B14E4">
      <w:pPr>
        <w:pStyle w:val="Notedebasdepage"/>
        <w:spacing w:after="0"/>
        <w:jc w:val="both"/>
        <w:rPr>
          <w:sz w:val="16"/>
          <w:szCs w:val="16"/>
        </w:rPr>
      </w:pPr>
      <w:r w:rsidRPr="003B14E4">
        <w:rPr>
          <w:rStyle w:val="Appelnotedebasdep"/>
          <w:sz w:val="16"/>
          <w:szCs w:val="16"/>
        </w:rPr>
        <w:footnoteRef/>
      </w:r>
      <w:r w:rsidRPr="003B14E4">
        <w:rPr>
          <w:sz w:val="16"/>
          <w:szCs w:val="16"/>
        </w:rPr>
        <w:t xml:space="preserve"> En conformité avec la nouvelle traduction liturgique de la Bible confirmée par la congrégation pour le culte divin et la discipline des sacrements le 12 juin 2013. Elle devrait être mise en vigueur avec la sortie de la nouvelle traduction du Missel Romain qui a pris et prendra encore du temps.</w:t>
      </w:r>
    </w:p>
  </w:footnote>
  <w:footnote w:id="2">
    <w:p w:rsidR="001115DB" w:rsidRPr="003B14E4" w:rsidRDefault="001115DB" w:rsidP="003B14E4">
      <w:pPr>
        <w:autoSpaceDE w:val="0"/>
        <w:autoSpaceDN w:val="0"/>
        <w:adjustRightInd w:val="0"/>
        <w:spacing w:after="0" w:line="240" w:lineRule="auto"/>
        <w:rPr>
          <w:rFonts w:cs="T3Font_0"/>
          <w:color w:val="222222"/>
          <w:kern w:val="0"/>
          <w:sz w:val="16"/>
          <w:szCs w:val="16"/>
        </w:rPr>
      </w:pPr>
      <w:r w:rsidRPr="003B14E4">
        <w:rPr>
          <w:rStyle w:val="Appelnotedebasdep"/>
          <w:sz w:val="16"/>
          <w:szCs w:val="16"/>
        </w:rPr>
        <w:footnoteRef/>
      </w:r>
      <w:r w:rsidRPr="003B14E4">
        <w:rPr>
          <w:sz w:val="16"/>
          <w:szCs w:val="16"/>
        </w:rPr>
        <w:t xml:space="preserve"> </w:t>
      </w:r>
      <w:r w:rsidRPr="003B14E4">
        <w:rPr>
          <w:rFonts w:cs="T3Font_0"/>
          <w:color w:val="222222"/>
          <w:kern w:val="0"/>
          <w:sz w:val="16"/>
          <w:szCs w:val="16"/>
        </w:rPr>
        <w:t xml:space="preserve">Jacques Rideau </w:t>
      </w:r>
      <w:r w:rsidRPr="003B14E4">
        <w:rPr>
          <w:rFonts w:cs="T3Font_1"/>
          <w:color w:val="222222"/>
          <w:kern w:val="0"/>
          <w:sz w:val="16"/>
          <w:szCs w:val="16"/>
        </w:rPr>
        <w:t xml:space="preserve">– </w:t>
      </w:r>
      <w:r w:rsidRPr="003B14E4">
        <w:rPr>
          <w:rFonts w:cs="T3Font_0"/>
          <w:color w:val="222222"/>
          <w:kern w:val="0"/>
          <w:sz w:val="16"/>
          <w:szCs w:val="16"/>
        </w:rPr>
        <w:t xml:space="preserve">Ancien directeur du </w:t>
      </w:r>
      <w:r w:rsidRPr="003B14E4">
        <w:rPr>
          <w:rFonts w:cs="T3Font_1"/>
          <w:color w:val="222222"/>
          <w:kern w:val="0"/>
          <w:sz w:val="16"/>
          <w:szCs w:val="16"/>
        </w:rPr>
        <w:t>(</w:t>
      </w:r>
      <w:r w:rsidRPr="003B14E4">
        <w:rPr>
          <w:rFonts w:cs="T3Font_0"/>
          <w:color w:val="222222"/>
          <w:kern w:val="0"/>
          <w:sz w:val="16"/>
          <w:szCs w:val="16"/>
        </w:rPr>
        <w:t>SNPLS</w:t>
      </w:r>
      <w:r w:rsidRPr="003B14E4">
        <w:rPr>
          <w:rFonts w:cs="T3Font_1"/>
          <w:color w:val="222222"/>
          <w:kern w:val="0"/>
          <w:sz w:val="16"/>
          <w:szCs w:val="16"/>
        </w:rPr>
        <w:t xml:space="preserve">), </w:t>
      </w:r>
      <w:r w:rsidRPr="003B14E4">
        <w:rPr>
          <w:rFonts w:cs="T3Font_0"/>
          <w:color w:val="222222"/>
          <w:kern w:val="0"/>
          <w:sz w:val="16"/>
          <w:szCs w:val="16"/>
        </w:rPr>
        <w:t xml:space="preserve">Directeur au Séminaire français de Rome. </w:t>
      </w:r>
      <w:r w:rsidRPr="003B14E4">
        <w:rPr>
          <w:rFonts w:cs="T3Font_0"/>
          <w:i/>
          <w:iCs/>
          <w:color w:val="222222"/>
          <w:kern w:val="0"/>
          <w:sz w:val="16"/>
          <w:szCs w:val="16"/>
        </w:rPr>
        <w:t>Dossier d’animation</w:t>
      </w:r>
      <w:r w:rsidRPr="003B14E4">
        <w:rPr>
          <w:rFonts w:cs="T3Font_0"/>
          <w:color w:val="222222"/>
          <w:kern w:val="0"/>
          <w:sz w:val="16"/>
          <w:szCs w:val="16"/>
        </w:rPr>
        <w:t>.</w:t>
      </w:r>
    </w:p>
    <w:p w:rsidR="001115DB" w:rsidRDefault="001115DB" w:rsidP="002203D0">
      <w:pPr>
        <w:autoSpaceDE w:val="0"/>
        <w:autoSpaceDN w:val="0"/>
        <w:adjustRightInd w:val="0"/>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DB" w:rsidRDefault="001115DB">
    <w:pPr>
      <w:pStyle w:val="En-ttedepagepaire"/>
    </w:pPr>
    <w:proofErr w:type="gramStart"/>
    <w:r>
      <w:t>enfants</w:t>
    </w:r>
    <w:proofErr w:type="gramEnd"/>
    <w:r>
      <w:t xml:space="preserve"> du même Père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epuces5"/>
      <w:lvlText w:val=""/>
      <w:lvlJc w:val="left"/>
      <w:pPr>
        <w:ind w:left="1584" w:hanging="360"/>
      </w:pPr>
      <w:rPr>
        <w:rFonts w:ascii="Wingdings" w:hAnsi="Wingdings" w:hint="default"/>
      </w:rPr>
    </w:lvl>
  </w:abstractNum>
  <w:abstractNum w:abstractNumId="1">
    <w:nsid w:val="FFFFFF81"/>
    <w:multiLevelType w:val="singleLevel"/>
    <w:tmpl w:val="E806DD90"/>
    <w:lvl w:ilvl="0">
      <w:start w:val="1"/>
      <w:numFmt w:val="bullet"/>
      <w:pStyle w:val="Listepuces4"/>
      <w:lvlText w:val=""/>
      <w:lvlJc w:val="left"/>
      <w:pPr>
        <w:ind w:left="1440" w:hanging="360"/>
      </w:pPr>
      <w:rPr>
        <w:rFonts w:ascii="Wingdings" w:hAnsi="Wingdings" w:hint="default"/>
      </w:rPr>
    </w:lvl>
  </w:abstractNum>
  <w:abstractNum w:abstractNumId="2">
    <w:nsid w:val="FFFFFF82"/>
    <w:multiLevelType w:val="singleLevel"/>
    <w:tmpl w:val="016CFCA8"/>
    <w:lvl w:ilvl="0">
      <w:start w:val="1"/>
      <w:numFmt w:val="bullet"/>
      <w:pStyle w:val="Listepuces3"/>
      <w:lvlText w:val=""/>
      <w:lvlJc w:val="left"/>
      <w:pPr>
        <w:ind w:left="864" w:hanging="360"/>
      </w:pPr>
      <w:rPr>
        <w:rFonts w:ascii="Wingdings" w:hAnsi="Wingdings" w:hint="default"/>
      </w:rPr>
    </w:lvl>
  </w:abstractNum>
  <w:abstractNum w:abstractNumId="3">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pStyle w:val="Listepuces"/>
      <w:lvlText w:val=""/>
      <w:lvlJc w:val="left"/>
      <w:pPr>
        <w:tabs>
          <w:tab w:val="num" w:pos="360"/>
        </w:tabs>
        <w:ind w:left="360" w:hanging="360"/>
      </w:pPr>
      <w:rPr>
        <w:rFonts w:ascii="Symbol" w:hAnsi="Symbol" w:hint="default"/>
      </w:rPr>
    </w:lvl>
  </w:abstractNum>
  <w:abstractNum w:abstractNumId="5">
    <w:nsid w:val="2AB17A9B"/>
    <w:multiLevelType w:val="multilevel"/>
    <w:tmpl w:val="0409001D"/>
    <w:styleLink w:val="Styledelistecentral"/>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2"/>
  </w:num>
  <w:num w:numId="17">
    <w:abstractNumId w:val="1"/>
  </w:num>
  <w:num w:numId="18">
    <w:abstractNumId w:val="0"/>
  </w:num>
  <w:num w:numId="19">
    <w:abstractNumId w:val="4"/>
  </w:num>
  <w:num w:numId="20">
    <w:abstractNumId w:val="3"/>
  </w:num>
  <w:num w:numId="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5C"/>
    <w:rsid w:val="00014BCA"/>
    <w:rsid w:val="000C33C8"/>
    <w:rsid w:val="001115DB"/>
    <w:rsid w:val="001410D6"/>
    <w:rsid w:val="00176FFC"/>
    <w:rsid w:val="001E009F"/>
    <w:rsid w:val="002203D0"/>
    <w:rsid w:val="00225E66"/>
    <w:rsid w:val="00277775"/>
    <w:rsid w:val="00292A89"/>
    <w:rsid w:val="002A672A"/>
    <w:rsid w:val="0033405A"/>
    <w:rsid w:val="00335537"/>
    <w:rsid w:val="003B14E4"/>
    <w:rsid w:val="003E21B8"/>
    <w:rsid w:val="00427379"/>
    <w:rsid w:val="00491DAF"/>
    <w:rsid w:val="004A3C67"/>
    <w:rsid w:val="004A604E"/>
    <w:rsid w:val="004F183E"/>
    <w:rsid w:val="004F78DA"/>
    <w:rsid w:val="00522C0F"/>
    <w:rsid w:val="005A045B"/>
    <w:rsid w:val="005B27F5"/>
    <w:rsid w:val="005E06E3"/>
    <w:rsid w:val="006115CC"/>
    <w:rsid w:val="006930B4"/>
    <w:rsid w:val="006E055D"/>
    <w:rsid w:val="006E743C"/>
    <w:rsid w:val="0078742C"/>
    <w:rsid w:val="008A565C"/>
    <w:rsid w:val="008A61DB"/>
    <w:rsid w:val="008B3971"/>
    <w:rsid w:val="009408C0"/>
    <w:rsid w:val="009C1E9F"/>
    <w:rsid w:val="00A662A9"/>
    <w:rsid w:val="00B42B56"/>
    <w:rsid w:val="00B6156F"/>
    <w:rsid w:val="00B74BE0"/>
    <w:rsid w:val="00B91665"/>
    <w:rsid w:val="00BD3A47"/>
    <w:rsid w:val="00C36643"/>
    <w:rsid w:val="00C94C47"/>
    <w:rsid w:val="00DC046F"/>
    <w:rsid w:val="00E25C93"/>
    <w:rsid w:val="00E829A6"/>
    <w:rsid w:val="00ED2639"/>
    <w:rsid w:val="00F2060E"/>
    <w:rsid w:val="00F46436"/>
    <w:rsid w:val="00F70E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w Cen MT" w:eastAsia="Tw Cen MT" w:hAnsi="Tw Cen MT"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6FFC"/>
    <w:pPr>
      <w:spacing w:after="180" w:line="264" w:lineRule="auto"/>
    </w:pPr>
    <w:rPr>
      <w:kern w:val="24"/>
      <w:sz w:val="23"/>
      <w:szCs w:val="20"/>
    </w:rPr>
  </w:style>
  <w:style w:type="paragraph" w:styleId="Titre1">
    <w:name w:val="heading 1"/>
    <w:basedOn w:val="Normal"/>
    <w:next w:val="Normal"/>
    <w:link w:val="Titre1Car"/>
    <w:uiPriority w:val="99"/>
    <w:qFormat/>
    <w:rsid w:val="00176FFC"/>
    <w:pPr>
      <w:spacing w:before="300" w:after="80" w:line="240" w:lineRule="auto"/>
      <w:outlineLvl w:val="0"/>
    </w:pPr>
    <w:rPr>
      <w:caps/>
      <w:color w:val="775F55"/>
      <w:sz w:val="32"/>
      <w:szCs w:val="32"/>
    </w:rPr>
  </w:style>
  <w:style w:type="paragraph" w:styleId="Titre2">
    <w:name w:val="heading 2"/>
    <w:basedOn w:val="Normal"/>
    <w:next w:val="Normal"/>
    <w:link w:val="Titre2Car"/>
    <w:uiPriority w:val="99"/>
    <w:qFormat/>
    <w:rsid w:val="00176FFC"/>
    <w:pPr>
      <w:spacing w:before="240" w:after="80"/>
      <w:outlineLvl w:val="1"/>
    </w:pPr>
    <w:rPr>
      <w:b/>
      <w:color w:val="94B6D2"/>
      <w:spacing w:val="20"/>
      <w:sz w:val="28"/>
      <w:szCs w:val="28"/>
    </w:rPr>
  </w:style>
  <w:style w:type="paragraph" w:styleId="Titre3">
    <w:name w:val="heading 3"/>
    <w:basedOn w:val="Normal"/>
    <w:next w:val="Normal"/>
    <w:link w:val="Titre3Car"/>
    <w:uiPriority w:val="99"/>
    <w:qFormat/>
    <w:rsid w:val="00176FFC"/>
    <w:pPr>
      <w:spacing w:before="240" w:after="60"/>
      <w:outlineLvl w:val="2"/>
    </w:pPr>
    <w:rPr>
      <w:b/>
      <w:color w:val="000000"/>
      <w:spacing w:val="10"/>
      <w:szCs w:val="24"/>
    </w:rPr>
  </w:style>
  <w:style w:type="paragraph" w:styleId="Titre4">
    <w:name w:val="heading 4"/>
    <w:basedOn w:val="Normal"/>
    <w:next w:val="Normal"/>
    <w:link w:val="Titre4Car"/>
    <w:uiPriority w:val="99"/>
    <w:qFormat/>
    <w:rsid w:val="00176FFC"/>
    <w:pPr>
      <w:spacing w:before="240" w:after="0"/>
      <w:outlineLvl w:val="3"/>
    </w:pPr>
    <w:rPr>
      <w:caps/>
      <w:spacing w:val="14"/>
      <w:sz w:val="22"/>
      <w:szCs w:val="22"/>
    </w:rPr>
  </w:style>
  <w:style w:type="paragraph" w:styleId="Titre5">
    <w:name w:val="heading 5"/>
    <w:basedOn w:val="Normal"/>
    <w:next w:val="Normal"/>
    <w:link w:val="Titre5Car"/>
    <w:uiPriority w:val="99"/>
    <w:qFormat/>
    <w:rsid w:val="00176FFC"/>
    <w:pPr>
      <w:spacing w:before="200" w:after="0"/>
      <w:outlineLvl w:val="4"/>
    </w:pPr>
    <w:rPr>
      <w:b/>
      <w:color w:val="775F55"/>
      <w:spacing w:val="10"/>
      <w:szCs w:val="26"/>
    </w:rPr>
  </w:style>
  <w:style w:type="paragraph" w:styleId="Titre6">
    <w:name w:val="heading 6"/>
    <w:basedOn w:val="Normal"/>
    <w:next w:val="Normal"/>
    <w:link w:val="Titre6Car"/>
    <w:uiPriority w:val="99"/>
    <w:qFormat/>
    <w:rsid w:val="00176FFC"/>
    <w:pPr>
      <w:spacing w:after="0"/>
      <w:outlineLvl w:val="5"/>
    </w:pPr>
    <w:rPr>
      <w:b/>
      <w:color w:val="DD8047"/>
      <w:spacing w:val="10"/>
    </w:rPr>
  </w:style>
  <w:style w:type="paragraph" w:styleId="Titre7">
    <w:name w:val="heading 7"/>
    <w:basedOn w:val="Normal"/>
    <w:next w:val="Normal"/>
    <w:link w:val="Titre7Car"/>
    <w:uiPriority w:val="99"/>
    <w:qFormat/>
    <w:rsid w:val="00176FFC"/>
    <w:pPr>
      <w:spacing w:after="0"/>
      <w:outlineLvl w:val="6"/>
    </w:pPr>
    <w:rPr>
      <w:smallCaps/>
      <w:color w:val="000000"/>
      <w:spacing w:val="10"/>
    </w:rPr>
  </w:style>
  <w:style w:type="paragraph" w:styleId="Titre8">
    <w:name w:val="heading 8"/>
    <w:basedOn w:val="Normal"/>
    <w:next w:val="Normal"/>
    <w:link w:val="Titre8Car"/>
    <w:uiPriority w:val="99"/>
    <w:qFormat/>
    <w:rsid w:val="00176FFC"/>
    <w:pPr>
      <w:spacing w:after="0"/>
      <w:outlineLvl w:val="7"/>
    </w:pPr>
    <w:rPr>
      <w:b/>
      <w:i/>
      <w:color w:val="94B6D2"/>
      <w:spacing w:val="10"/>
      <w:sz w:val="24"/>
    </w:rPr>
  </w:style>
  <w:style w:type="paragraph" w:styleId="Titre9">
    <w:name w:val="heading 9"/>
    <w:basedOn w:val="Normal"/>
    <w:next w:val="Normal"/>
    <w:link w:val="Titre9Car"/>
    <w:uiPriority w:val="99"/>
    <w:qFormat/>
    <w:rsid w:val="00176FFC"/>
    <w:pPr>
      <w:spacing w:after="0"/>
      <w:outlineLvl w:val="8"/>
    </w:pPr>
    <w:rPr>
      <w:b/>
      <w:caps/>
      <w:color w:val="A5AB81"/>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76FFC"/>
    <w:rPr>
      <w:rFonts w:ascii="Tw Cen MT" w:hAnsi="Tw Cen MT" w:cs="Times New Roman"/>
      <w:caps/>
      <w:color w:val="775F55"/>
      <w:sz w:val="32"/>
      <w:szCs w:val="32"/>
    </w:rPr>
  </w:style>
  <w:style w:type="character" w:customStyle="1" w:styleId="Titre2Car">
    <w:name w:val="Titre 2 Car"/>
    <w:basedOn w:val="Policepardfaut"/>
    <w:link w:val="Titre2"/>
    <w:uiPriority w:val="99"/>
    <w:locked/>
    <w:rsid w:val="00176FFC"/>
    <w:rPr>
      <w:rFonts w:cs="Times New Roman"/>
      <w:b/>
      <w:color w:val="94B6D2"/>
      <w:spacing w:val="20"/>
      <w:sz w:val="28"/>
      <w:szCs w:val="28"/>
    </w:rPr>
  </w:style>
  <w:style w:type="character" w:customStyle="1" w:styleId="Titre3Car">
    <w:name w:val="Titre 3 Car"/>
    <w:basedOn w:val="Policepardfaut"/>
    <w:link w:val="Titre3"/>
    <w:uiPriority w:val="99"/>
    <w:locked/>
    <w:rsid w:val="00176FFC"/>
    <w:rPr>
      <w:rFonts w:cs="Times New Roman"/>
      <w:b/>
      <w:color w:val="000000"/>
      <w:spacing w:val="10"/>
      <w:sz w:val="23"/>
      <w:szCs w:val="23"/>
    </w:rPr>
  </w:style>
  <w:style w:type="character" w:customStyle="1" w:styleId="Titre4Car">
    <w:name w:val="Titre 4 Car"/>
    <w:basedOn w:val="Policepardfaut"/>
    <w:link w:val="Titre4"/>
    <w:uiPriority w:val="99"/>
    <w:semiHidden/>
    <w:locked/>
    <w:rsid w:val="00176FFC"/>
    <w:rPr>
      <w:rFonts w:cs="Times New Roman"/>
      <w:caps/>
      <w:spacing w:val="14"/>
    </w:rPr>
  </w:style>
  <w:style w:type="character" w:customStyle="1" w:styleId="Titre5Car">
    <w:name w:val="Titre 5 Car"/>
    <w:basedOn w:val="Policepardfaut"/>
    <w:link w:val="Titre5"/>
    <w:uiPriority w:val="99"/>
    <w:semiHidden/>
    <w:locked/>
    <w:rsid w:val="00176FFC"/>
    <w:rPr>
      <w:rFonts w:cs="Times New Roman"/>
      <w:b/>
      <w:color w:val="775F55"/>
      <w:spacing w:val="10"/>
      <w:sz w:val="23"/>
      <w:szCs w:val="23"/>
    </w:rPr>
  </w:style>
  <w:style w:type="character" w:customStyle="1" w:styleId="Titre6Car">
    <w:name w:val="Titre 6 Car"/>
    <w:basedOn w:val="Policepardfaut"/>
    <w:link w:val="Titre6"/>
    <w:uiPriority w:val="99"/>
    <w:semiHidden/>
    <w:locked/>
    <w:rsid w:val="00176FFC"/>
    <w:rPr>
      <w:rFonts w:cs="Times New Roman"/>
      <w:b/>
      <w:color w:val="DD8047"/>
      <w:spacing w:val="10"/>
      <w:sz w:val="23"/>
      <w:szCs w:val="23"/>
    </w:rPr>
  </w:style>
  <w:style w:type="character" w:customStyle="1" w:styleId="Titre7Car">
    <w:name w:val="Titre 7 Car"/>
    <w:basedOn w:val="Policepardfaut"/>
    <w:link w:val="Titre7"/>
    <w:uiPriority w:val="99"/>
    <w:semiHidden/>
    <w:locked/>
    <w:rsid w:val="00176FFC"/>
    <w:rPr>
      <w:rFonts w:cs="Times New Roman"/>
      <w:smallCaps/>
      <w:color w:val="000000"/>
      <w:spacing w:val="10"/>
      <w:sz w:val="23"/>
      <w:szCs w:val="23"/>
    </w:rPr>
  </w:style>
  <w:style w:type="character" w:customStyle="1" w:styleId="Titre8Car">
    <w:name w:val="Titre 8 Car"/>
    <w:basedOn w:val="Policepardfaut"/>
    <w:link w:val="Titre8"/>
    <w:uiPriority w:val="99"/>
    <w:semiHidden/>
    <w:locked/>
    <w:rsid w:val="00176FFC"/>
    <w:rPr>
      <w:rFonts w:cs="Times New Roman"/>
      <w:b/>
      <w:i/>
      <w:color w:val="94B6D2"/>
      <w:spacing w:val="10"/>
      <w:sz w:val="24"/>
      <w:szCs w:val="24"/>
    </w:rPr>
  </w:style>
  <w:style w:type="character" w:customStyle="1" w:styleId="Titre9Car">
    <w:name w:val="Titre 9 Car"/>
    <w:basedOn w:val="Policepardfaut"/>
    <w:link w:val="Titre9"/>
    <w:uiPriority w:val="99"/>
    <w:semiHidden/>
    <w:locked/>
    <w:rsid w:val="00176FFC"/>
    <w:rPr>
      <w:rFonts w:cs="Times New Roman"/>
      <w:b/>
      <w:caps/>
      <w:color w:val="A5AB81"/>
      <w:spacing w:val="40"/>
      <w:sz w:val="20"/>
      <w:szCs w:val="20"/>
    </w:rPr>
  </w:style>
  <w:style w:type="paragraph" w:styleId="Pieddepage">
    <w:name w:val="footer"/>
    <w:basedOn w:val="Normal"/>
    <w:link w:val="PieddepageCar"/>
    <w:uiPriority w:val="99"/>
    <w:rsid w:val="00176FFC"/>
    <w:pPr>
      <w:tabs>
        <w:tab w:val="center" w:pos="4320"/>
        <w:tab w:val="right" w:pos="8640"/>
      </w:tabs>
    </w:pPr>
  </w:style>
  <w:style w:type="character" w:customStyle="1" w:styleId="PieddepageCar">
    <w:name w:val="Pied de page Car"/>
    <w:basedOn w:val="Policepardfaut"/>
    <w:link w:val="Pieddepage"/>
    <w:uiPriority w:val="99"/>
    <w:locked/>
    <w:rsid w:val="00176FFC"/>
    <w:rPr>
      <w:rFonts w:cs="Times New Roman"/>
      <w:sz w:val="23"/>
      <w:szCs w:val="23"/>
    </w:rPr>
  </w:style>
  <w:style w:type="paragraph" w:styleId="En-tte">
    <w:name w:val="header"/>
    <w:basedOn w:val="Normal"/>
    <w:link w:val="En-tteCar"/>
    <w:uiPriority w:val="99"/>
    <w:rsid w:val="00176FFC"/>
    <w:pPr>
      <w:tabs>
        <w:tab w:val="center" w:pos="4320"/>
        <w:tab w:val="right" w:pos="8640"/>
      </w:tabs>
    </w:pPr>
  </w:style>
  <w:style w:type="character" w:customStyle="1" w:styleId="En-tteCar">
    <w:name w:val="En-tête Car"/>
    <w:basedOn w:val="Policepardfaut"/>
    <w:link w:val="En-tte"/>
    <w:uiPriority w:val="99"/>
    <w:locked/>
    <w:rsid w:val="00176FFC"/>
    <w:rPr>
      <w:rFonts w:cs="Times New Roman"/>
      <w:sz w:val="23"/>
      <w:szCs w:val="23"/>
    </w:rPr>
  </w:style>
  <w:style w:type="paragraph" w:styleId="Citationintense">
    <w:name w:val="Intense Quote"/>
    <w:basedOn w:val="Normal"/>
    <w:link w:val="CitationintenseCar"/>
    <w:uiPriority w:val="99"/>
    <w:qFormat/>
    <w:rsid w:val="00176FFC"/>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CitationintenseCar">
    <w:name w:val="Citation intense Car"/>
    <w:basedOn w:val="Policepardfaut"/>
    <w:link w:val="Citationintense"/>
    <w:uiPriority w:val="99"/>
    <w:locked/>
    <w:rsid w:val="00176FFC"/>
    <w:rPr>
      <w:rFonts w:cs="Times New Roman"/>
      <w:b/>
      <w:color w:val="DD8047"/>
      <w:sz w:val="23"/>
      <w:szCs w:val="23"/>
      <w:shd w:val="clear" w:color="auto" w:fill="FFFFFF"/>
    </w:rPr>
  </w:style>
  <w:style w:type="paragraph" w:styleId="Sous-titre">
    <w:name w:val="Subtitle"/>
    <w:basedOn w:val="Normal"/>
    <w:link w:val="Sous-titreCar"/>
    <w:uiPriority w:val="99"/>
    <w:qFormat/>
    <w:rsid w:val="00176FFC"/>
    <w:pPr>
      <w:spacing w:after="720" w:line="240" w:lineRule="auto"/>
    </w:pPr>
    <w:rPr>
      <w:b/>
      <w:caps/>
      <w:color w:val="DD8047"/>
      <w:spacing w:val="50"/>
      <w:sz w:val="24"/>
      <w:szCs w:val="24"/>
    </w:rPr>
  </w:style>
  <w:style w:type="character" w:customStyle="1" w:styleId="Sous-titreCar">
    <w:name w:val="Sous-titre Car"/>
    <w:basedOn w:val="Policepardfaut"/>
    <w:link w:val="Sous-titre"/>
    <w:uiPriority w:val="99"/>
    <w:locked/>
    <w:rsid w:val="00176FFC"/>
    <w:rPr>
      <w:rFonts w:ascii="Tw Cen MT" w:hAnsi="Tw Cen MT" w:cs="Times New Roman"/>
      <w:b/>
      <w:caps/>
      <w:color w:val="DD8047"/>
      <w:spacing w:val="50"/>
      <w:sz w:val="24"/>
    </w:rPr>
  </w:style>
  <w:style w:type="paragraph" w:styleId="Titre">
    <w:name w:val="Title"/>
    <w:basedOn w:val="Normal"/>
    <w:link w:val="TitreCar"/>
    <w:uiPriority w:val="99"/>
    <w:qFormat/>
    <w:rsid w:val="00176FFC"/>
    <w:pPr>
      <w:spacing w:after="0" w:line="240" w:lineRule="auto"/>
    </w:pPr>
    <w:rPr>
      <w:color w:val="775F55"/>
      <w:sz w:val="72"/>
      <w:szCs w:val="72"/>
    </w:rPr>
  </w:style>
  <w:style w:type="character" w:customStyle="1" w:styleId="TitreCar">
    <w:name w:val="Titre Car"/>
    <w:basedOn w:val="Policepardfaut"/>
    <w:link w:val="Titre"/>
    <w:uiPriority w:val="99"/>
    <w:locked/>
    <w:rsid w:val="00176FFC"/>
    <w:rPr>
      <w:rFonts w:cs="Times New Roman"/>
      <w:color w:val="775F55"/>
      <w:sz w:val="72"/>
      <w:szCs w:val="72"/>
    </w:rPr>
  </w:style>
  <w:style w:type="paragraph" w:styleId="Textedebulles">
    <w:name w:val="Balloon Text"/>
    <w:basedOn w:val="Normal"/>
    <w:link w:val="TextedebullesCar"/>
    <w:uiPriority w:val="99"/>
    <w:semiHidden/>
    <w:rsid w:val="00176FF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76FFC"/>
    <w:rPr>
      <w:rFonts w:ascii="Tahoma" w:hAnsi="Tahoma" w:cs="Tahoma"/>
      <w:sz w:val="16"/>
      <w:szCs w:val="16"/>
    </w:rPr>
  </w:style>
  <w:style w:type="character" w:styleId="Titredulivre">
    <w:name w:val="Book Title"/>
    <w:basedOn w:val="Policepardfaut"/>
    <w:uiPriority w:val="99"/>
    <w:qFormat/>
    <w:rsid w:val="00176FFC"/>
    <w:rPr>
      <w:rFonts w:ascii="Tw Cen MT" w:hAnsi="Tw Cen MT" w:cs="Times New Roman"/>
      <w:i/>
      <w:color w:val="775F55"/>
      <w:sz w:val="23"/>
      <w:szCs w:val="23"/>
    </w:rPr>
  </w:style>
  <w:style w:type="paragraph" w:styleId="Lgende">
    <w:name w:val="caption"/>
    <w:basedOn w:val="Normal"/>
    <w:next w:val="Normal"/>
    <w:uiPriority w:val="99"/>
    <w:qFormat/>
    <w:rsid w:val="00176FFC"/>
    <w:rPr>
      <w:b/>
      <w:bCs/>
      <w:caps/>
      <w:sz w:val="16"/>
      <w:szCs w:val="16"/>
    </w:rPr>
  </w:style>
  <w:style w:type="character" w:styleId="Accentuation">
    <w:name w:val="Emphasis"/>
    <w:basedOn w:val="Policepardfaut"/>
    <w:uiPriority w:val="99"/>
    <w:qFormat/>
    <w:rsid w:val="00176FFC"/>
    <w:rPr>
      <w:rFonts w:ascii="Tw Cen MT" w:hAnsi="Tw Cen MT" w:cs="Times New Roman"/>
      <w:b/>
      <w:i/>
      <w:color w:val="775F55"/>
      <w:spacing w:val="10"/>
      <w:sz w:val="23"/>
    </w:rPr>
  </w:style>
  <w:style w:type="character" w:styleId="Lienhypertexte">
    <w:name w:val="Hyperlink"/>
    <w:basedOn w:val="Policepardfaut"/>
    <w:uiPriority w:val="99"/>
    <w:semiHidden/>
    <w:rsid w:val="00176FFC"/>
    <w:rPr>
      <w:rFonts w:cs="Times New Roman"/>
      <w:color w:val="F7B615"/>
      <w:u w:val="single"/>
    </w:rPr>
  </w:style>
  <w:style w:type="character" w:styleId="Emphaseintense">
    <w:name w:val="Intense Emphasis"/>
    <w:basedOn w:val="Policepardfaut"/>
    <w:uiPriority w:val="99"/>
    <w:qFormat/>
    <w:rsid w:val="00176FFC"/>
    <w:rPr>
      <w:rFonts w:ascii="Tw Cen MT" w:hAnsi="Tw Cen MT" w:cs="Times New Roman"/>
      <w:b/>
      <w:color w:val="DD8047"/>
      <w:spacing w:val="10"/>
      <w:w w:val="100"/>
      <w:kern w:val="0"/>
      <w:position w:val="0"/>
      <w:sz w:val="23"/>
      <w:vertAlign w:val="baseline"/>
    </w:rPr>
  </w:style>
  <w:style w:type="character" w:styleId="Rfrenceintense">
    <w:name w:val="Intense Reference"/>
    <w:basedOn w:val="Policepardfaut"/>
    <w:uiPriority w:val="99"/>
    <w:qFormat/>
    <w:rsid w:val="00176FFC"/>
    <w:rPr>
      <w:rFonts w:ascii="Tw Cen MT" w:hAnsi="Tw Cen MT" w:cs="Times New Roman"/>
      <w:b/>
      <w:caps/>
      <w:color w:val="94B6D2"/>
      <w:spacing w:val="10"/>
      <w:w w:val="100"/>
      <w:position w:val="0"/>
      <w:sz w:val="20"/>
      <w:szCs w:val="20"/>
      <w:u w:val="single" w:color="94B6D2"/>
    </w:rPr>
  </w:style>
  <w:style w:type="paragraph" w:styleId="Liste">
    <w:name w:val="List"/>
    <w:basedOn w:val="Normal"/>
    <w:uiPriority w:val="99"/>
    <w:semiHidden/>
    <w:rsid w:val="00176FFC"/>
    <w:pPr>
      <w:ind w:left="360" w:hanging="360"/>
    </w:pPr>
  </w:style>
  <w:style w:type="paragraph" w:styleId="Liste2">
    <w:name w:val="List 2"/>
    <w:basedOn w:val="Normal"/>
    <w:uiPriority w:val="99"/>
    <w:semiHidden/>
    <w:rsid w:val="00176FFC"/>
    <w:pPr>
      <w:ind w:left="720" w:hanging="360"/>
    </w:pPr>
  </w:style>
  <w:style w:type="paragraph" w:styleId="Listepuces">
    <w:name w:val="List Bullet"/>
    <w:basedOn w:val="Normal"/>
    <w:uiPriority w:val="99"/>
    <w:rsid w:val="00176FFC"/>
    <w:pPr>
      <w:numPr>
        <w:numId w:val="1"/>
      </w:numPr>
      <w:tabs>
        <w:tab w:val="clear" w:pos="360"/>
      </w:tabs>
    </w:pPr>
    <w:rPr>
      <w:sz w:val="24"/>
    </w:rPr>
  </w:style>
  <w:style w:type="paragraph" w:styleId="Listepuces2">
    <w:name w:val="List Bullet 2"/>
    <w:basedOn w:val="Normal"/>
    <w:uiPriority w:val="99"/>
    <w:rsid w:val="00176FFC"/>
    <w:pPr>
      <w:numPr>
        <w:numId w:val="2"/>
      </w:numPr>
    </w:pPr>
    <w:rPr>
      <w:color w:val="94B6D2"/>
    </w:rPr>
  </w:style>
  <w:style w:type="paragraph" w:styleId="Listepuces3">
    <w:name w:val="List Bullet 3"/>
    <w:basedOn w:val="Normal"/>
    <w:uiPriority w:val="99"/>
    <w:rsid w:val="00176FFC"/>
    <w:pPr>
      <w:numPr>
        <w:numId w:val="3"/>
      </w:numPr>
    </w:pPr>
    <w:rPr>
      <w:color w:val="DD8047"/>
    </w:rPr>
  </w:style>
  <w:style w:type="paragraph" w:styleId="Listepuces4">
    <w:name w:val="List Bullet 4"/>
    <w:basedOn w:val="Normal"/>
    <w:uiPriority w:val="99"/>
    <w:rsid w:val="00176FFC"/>
    <w:pPr>
      <w:numPr>
        <w:numId w:val="4"/>
      </w:numPr>
    </w:pPr>
    <w:rPr>
      <w:caps/>
      <w:spacing w:val="4"/>
    </w:rPr>
  </w:style>
  <w:style w:type="paragraph" w:styleId="Listepuces5">
    <w:name w:val="List Bullet 5"/>
    <w:basedOn w:val="Normal"/>
    <w:uiPriority w:val="99"/>
    <w:rsid w:val="00176FFC"/>
    <w:pPr>
      <w:numPr>
        <w:numId w:val="5"/>
      </w:numPr>
    </w:pPr>
  </w:style>
  <w:style w:type="paragraph" w:styleId="Paragraphedeliste">
    <w:name w:val="List Paragraph"/>
    <w:basedOn w:val="Normal"/>
    <w:uiPriority w:val="99"/>
    <w:qFormat/>
    <w:rsid w:val="00176FFC"/>
    <w:pPr>
      <w:ind w:left="720"/>
      <w:contextualSpacing/>
    </w:pPr>
  </w:style>
  <w:style w:type="paragraph" w:styleId="Sansinterligne">
    <w:name w:val="No Spacing"/>
    <w:basedOn w:val="Normal"/>
    <w:uiPriority w:val="99"/>
    <w:qFormat/>
    <w:rsid w:val="00176FFC"/>
    <w:pPr>
      <w:spacing w:after="0" w:line="240" w:lineRule="auto"/>
    </w:pPr>
  </w:style>
  <w:style w:type="character" w:styleId="Textedelespacerserv">
    <w:name w:val="Placeholder Text"/>
    <w:basedOn w:val="Policepardfaut"/>
    <w:uiPriority w:val="99"/>
    <w:rsid w:val="00176FFC"/>
    <w:rPr>
      <w:rFonts w:cs="Times New Roman"/>
      <w:color w:val="808080"/>
    </w:rPr>
  </w:style>
  <w:style w:type="paragraph" w:styleId="Citation">
    <w:name w:val="Quote"/>
    <w:basedOn w:val="Normal"/>
    <w:link w:val="CitationCar"/>
    <w:uiPriority w:val="99"/>
    <w:qFormat/>
    <w:rsid w:val="00176FFC"/>
    <w:rPr>
      <w:i/>
      <w:smallCaps/>
      <w:color w:val="775F55"/>
      <w:spacing w:val="6"/>
    </w:rPr>
  </w:style>
  <w:style w:type="character" w:customStyle="1" w:styleId="CitationCar">
    <w:name w:val="Citation Car"/>
    <w:basedOn w:val="Policepardfaut"/>
    <w:link w:val="Citation"/>
    <w:uiPriority w:val="99"/>
    <w:locked/>
    <w:rsid w:val="00176FFC"/>
    <w:rPr>
      <w:rFonts w:cs="Times New Roman"/>
      <w:i/>
      <w:smallCaps/>
      <w:color w:val="775F55"/>
      <w:spacing w:val="6"/>
      <w:sz w:val="23"/>
      <w:szCs w:val="23"/>
    </w:rPr>
  </w:style>
  <w:style w:type="character" w:styleId="lev">
    <w:name w:val="Strong"/>
    <w:basedOn w:val="Policepardfaut"/>
    <w:uiPriority w:val="99"/>
    <w:qFormat/>
    <w:rsid w:val="00176FFC"/>
    <w:rPr>
      <w:rFonts w:ascii="Tw Cen MT" w:hAnsi="Tw Cen MT" w:cs="Times New Roman"/>
      <w:b/>
      <w:color w:val="DD8047"/>
    </w:rPr>
  </w:style>
  <w:style w:type="character" w:styleId="Emphaseple">
    <w:name w:val="Subtle Emphasis"/>
    <w:basedOn w:val="Policepardfaut"/>
    <w:uiPriority w:val="99"/>
    <w:qFormat/>
    <w:rsid w:val="00176FFC"/>
    <w:rPr>
      <w:rFonts w:ascii="Tw Cen MT" w:hAnsi="Tw Cen MT" w:cs="Times New Roman"/>
      <w:i/>
      <w:sz w:val="23"/>
    </w:rPr>
  </w:style>
  <w:style w:type="character" w:styleId="Rfrenceple">
    <w:name w:val="Subtle Reference"/>
    <w:basedOn w:val="Policepardfaut"/>
    <w:uiPriority w:val="99"/>
    <w:qFormat/>
    <w:rsid w:val="00176FFC"/>
    <w:rPr>
      <w:rFonts w:ascii="Tw Cen MT" w:hAnsi="Tw Cen MT" w:cs="Times New Roman"/>
      <w:b/>
      <w:i/>
      <w:color w:val="775F55"/>
      <w:sz w:val="23"/>
    </w:rPr>
  </w:style>
  <w:style w:type="table" w:styleId="Grilledutableau">
    <w:name w:val="Table Grid"/>
    <w:basedOn w:val="TableauNormal"/>
    <w:uiPriority w:val="99"/>
    <w:rsid w:val="00176FFC"/>
    <w:rPr>
      <w:rFont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rfrencesjuridiques">
    <w:name w:val="table of authorities"/>
    <w:basedOn w:val="Normal"/>
    <w:next w:val="Normal"/>
    <w:uiPriority w:val="99"/>
    <w:semiHidden/>
    <w:rsid w:val="00176FFC"/>
    <w:pPr>
      <w:ind w:left="220" w:hanging="220"/>
    </w:pPr>
  </w:style>
  <w:style w:type="paragraph" w:styleId="TM1">
    <w:name w:val="toc 1"/>
    <w:basedOn w:val="Normal"/>
    <w:next w:val="Normal"/>
    <w:autoRedefine/>
    <w:uiPriority w:val="99"/>
    <w:semiHidden/>
    <w:rsid w:val="00176FFC"/>
    <w:pPr>
      <w:tabs>
        <w:tab w:val="right" w:leader="dot" w:pos="8630"/>
      </w:tabs>
      <w:spacing w:before="180" w:after="40" w:line="240" w:lineRule="auto"/>
    </w:pPr>
    <w:rPr>
      <w:b/>
      <w:caps/>
      <w:color w:val="775F55"/>
    </w:rPr>
  </w:style>
  <w:style w:type="paragraph" w:styleId="TM2">
    <w:name w:val="toc 2"/>
    <w:basedOn w:val="Normal"/>
    <w:next w:val="Normal"/>
    <w:autoRedefine/>
    <w:uiPriority w:val="99"/>
    <w:semiHidden/>
    <w:rsid w:val="00176FFC"/>
    <w:pPr>
      <w:tabs>
        <w:tab w:val="right" w:leader="dot" w:pos="8630"/>
      </w:tabs>
      <w:spacing w:after="40" w:line="240" w:lineRule="auto"/>
      <w:ind w:left="144"/>
    </w:pPr>
  </w:style>
  <w:style w:type="paragraph" w:styleId="TM3">
    <w:name w:val="toc 3"/>
    <w:basedOn w:val="Normal"/>
    <w:next w:val="Normal"/>
    <w:autoRedefine/>
    <w:uiPriority w:val="99"/>
    <w:semiHidden/>
    <w:rsid w:val="00176FFC"/>
    <w:pPr>
      <w:tabs>
        <w:tab w:val="right" w:leader="dot" w:pos="8630"/>
      </w:tabs>
      <w:spacing w:after="40" w:line="240" w:lineRule="auto"/>
      <w:ind w:left="288"/>
    </w:pPr>
  </w:style>
  <w:style w:type="paragraph" w:styleId="TM4">
    <w:name w:val="toc 4"/>
    <w:basedOn w:val="Normal"/>
    <w:next w:val="Normal"/>
    <w:autoRedefine/>
    <w:uiPriority w:val="99"/>
    <w:semiHidden/>
    <w:rsid w:val="00176FFC"/>
    <w:pPr>
      <w:tabs>
        <w:tab w:val="right" w:leader="dot" w:pos="8630"/>
      </w:tabs>
      <w:spacing w:after="40" w:line="240" w:lineRule="auto"/>
      <w:ind w:left="432"/>
    </w:pPr>
  </w:style>
  <w:style w:type="paragraph" w:styleId="TM5">
    <w:name w:val="toc 5"/>
    <w:basedOn w:val="Normal"/>
    <w:next w:val="Normal"/>
    <w:autoRedefine/>
    <w:uiPriority w:val="99"/>
    <w:semiHidden/>
    <w:rsid w:val="00176FFC"/>
    <w:pPr>
      <w:tabs>
        <w:tab w:val="right" w:leader="dot" w:pos="8630"/>
      </w:tabs>
      <w:spacing w:after="40" w:line="240" w:lineRule="auto"/>
      <w:ind w:left="576"/>
    </w:pPr>
  </w:style>
  <w:style w:type="paragraph" w:styleId="TM6">
    <w:name w:val="toc 6"/>
    <w:basedOn w:val="Normal"/>
    <w:next w:val="Normal"/>
    <w:autoRedefine/>
    <w:uiPriority w:val="99"/>
    <w:semiHidden/>
    <w:rsid w:val="00176FFC"/>
    <w:pPr>
      <w:tabs>
        <w:tab w:val="right" w:leader="dot" w:pos="8630"/>
      </w:tabs>
      <w:spacing w:after="40" w:line="240" w:lineRule="auto"/>
      <w:ind w:left="720"/>
    </w:pPr>
  </w:style>
  <w:style w:type="paragraph" w:styleId="TM7">
    <w:name w:val="toc 7"/>
    <w:basedOn w:val="Normal"/>
    <w:next w:val="Normal"/>
    <w:autoRedefine/>
    <w:uiPriority w:val="99"/>
    <w:semiHidden/>
    <w:rsid w:val="00176FFC"/>
    <w:pPr>
      <w:tabs>
        <w:tab w:val="right" w:leader="dot" w:pos="8630"/>
      </w:tabs>
      <w:spacing w:after="40" w:line="240" w:lineRule="auto"/>
      <w:ind w:left="864"/>
    </w:pPr>
  </w:style>
  <w:style w:type="paragraph" w:styleId="TM8">
    <w:name w:val="toc 8"/>
    <w:basedOn w:val="Normal"/>
    <w:next w:val="Normal"/>
    <w:autoRedefine/>
    <w:uiPriority w:val="99"/>
    <w:semiHidden/>
    <w:rsid w:val="00176FFC"/>
    <w:pPr>
      <w:tabs>
        <w:tab w:val="right" w:leader="dot" w:pos="8630"/>
      </w:tabs>
      <w:spacing w:after="40" w:line="240" w:lineRule="auto"/>
      <w:ind w:left="1008"/>
    </w:pPr>
  </w:style>
  <w:style w:type="paragraph" w:styleId="TM9">
    <w:name w:val="toc 9"/>
    <w:basedOn w:val="Normal"/>
    <w:next w:val="Normal"/>
    <w:autoRedefine/>
    <w:uiPriority w:val="99"/>
    <w:semiHidden/>
    <w:rsid w:val="00176FFC"/>
    <w:pPr>
      <w:tabs>
        <w:tab w:val="right" w:leader="dot" w:pos="8630"/>
      </w:tabs>
      <w:spacing w:after="40" w:line="240" w:lineRule="auto"/>
      <w:ind w:left="1152"/>
    </w:pPr>
  </w:style>
  <w:style w:type="paragraph" w:customStyle="1" w:styleId="Catgorie">
    <w:name w:val="Catégorie"/>
    <w:basedOn w:val="Normal"/>
    <w:uiPriority w:val="99"/>
    <w:rsid w:val="00176FFC"/>
    <w:pPr>
      <w:spacing w:after="0"/>
    </w:pPr>
    <w:rPr>
      <w:b/>
      <w:sz w:val="24"/>
      <w:szCs w:val="24"/>
    </w:rPr>
  </w:style>
  <w:style w:type="paragraph" w:customStyle="1" w:styleId="Nomdelasocit">
    <w:name w:val="Nom de la société"/>
    <w:basedOn w:val="Normal"/>
    <w:uiPriority w:val="99"/>
    <w:rsid w:val="00176FFC"/>
    <w:pPr>
      <w:spacing w:after="0"/>
    </w:pPr>
    <w:rPr>
      <w:rFonts w:cs="Arial"/>
      <w:sz w:val="36"/>
      <w:szCs w:val="36"/>
    </w:rPr>
  </w:style>
  <w:style w:type="paragraph" w:customStyle="1" w:styleId="Pieddepagepaire">
    <w:name w:val="Pied de page paire"/>
    <w:basedOn w:val="Normal"/>
    <w:uiPriority w:val="99"/>
    <w:rsid w:val="00176FFC"/>
    <w:pPr>
      <w:pBdr>
        <w:top w:val="single" w:sz="4" w:space="1" w:color="94B6D2"/>
      </w:pBdr>
    </w:pPr>
    <w:rPr>
      <w:color w:val="775F55"/>
      <w:sz w:val="20"/>
    </w:rPr>
  </w:style>
  <w:style w:type="paragraph" w:customStyle="1" w:styleId="Pieddepageimpaire">
    <w:name w:val="Pied de page impaire"/>
    <w:basedOn w:val="Normal"/>
    <w:uiPriority w:val="99"/>
    <w:rsid w:val="00176FFC"/>
    <w:pPr>
      <w:pBdr>
        <w:top w:val="single" w:sz="4" w:space="1" w:color="94B6D2"/>
      </w:pBdr>
      <w:jc w:val="right"/>
    </w:pPr>
    <w:rPr>
      <w:color w:val="775F55"/>
      <w:sz w:val="20"/>
    </w:rPr>
  </w:style>
  <w:style w:type="paragraph" w:customStyle="1" w:styleId="En-ttedepagepaire">
    <w:name w:val="En-tête de page paire"/>
    <w:basedOn w:val="Normal"/>
    <w:uiPriority w:val="99"/>
    <w:rsid w:val="00176FFC"/>
    <w:pPr>
      <w:pBdr>
        <w:bottom w:val="single" w:sz="4" w:space="1" w:color="94B6D2"/>
      </w:pBdr>
      <w:spacing w:after="0" w:line="240" w:lineRule="auto"/>
    </w:pPr>
    <w:rPr>
      <w:rFonts w:eastAsia="Times New Roman"/>
      <w:b/>
      <w:color w:val="775F55"/>
      <w:sz w:val="20"/>
    </w:rPr>
  </w:style>
  <w:style w:type="paragraph" w:customStyle="1" w:styleId="En-ttedepageimpaire">
    <w:name w:val="En-tête de page impaire"/>
    <w:basedOn w:val="Normal"/>
    <w:uiPriority w:val="99"/>
    <w:rsid w:val="00176FFC"/>
    <w:pPr>
      <w:pBdr>
        <w:bottom w:val="single" w:sz="4" w:space="1" w:color="94B6D2"/>
      </w:pBdr>
      <w:spacing w:after="0" w:line="240" w:lineRule="auto"/>
      <w:jc w:val="right"/>
    </w:pPr>
    <w:rPr>
      <w:rFonts w:eastAsia="Times New Roman"/>
      <w:b/>
      <w:color w:val="775F55"/>
      <w:sz w:val="20"/>
    </w:rPr>
  </w:style>
  <w:style w:type="paragraph" w:customStyle="1" w:styleId="Sansinterligne1">
    <w:name w:val="Sans interligne1"/>
    <w:basedOn w:val="Normal"/>
    <w:uiPriority w:val="99"/>
    <w:rsid w:val="00176FFC"/>
    <w:pPr>
      <w:framePr w:wrap="auto" w:hAnchor="page" w:xAlign="center" w:yAlign="top"/>
      <w:spacing w:after="0" w:line="240" w:lineRule="auto"/>
      <w:suppressOverlap/>
    </w:pPr>
    <w:rPr>
      <w:szCs w:val="120"/>
    </w:rPr>
  </w:style>
  <w:style w:type="paragraph" w:styleId="Notedebasdepage">
    <w:name w:val="footnote text"/>
    <w:basedOn w:val="Normal"/>
    <w:link w:val="NotedebasdepageCar"/>
    <w:uiPriority w:val="99"/>
    <w:semiHidden/>
    <w:rsid w:val="006115CC"/>
    <w:rPr>
      <w:sz w:val="20"/>
    </w:rPr>
  </w:style>
  <w:style w:type="character" w:customStyle="1" w:styleId="NotedebasdepageCar">
    <w:name w:val="Note de bas de page Car"/>
    <w:basedOn w:val="Policepardfaut"/>
    <w:link w:val="Notedebasdepage"/>
    <w:uiPriority w:val="99"/>
    <w:semiHidden/>
    <w:locked/>
    <w:rsid w:val="0033405A"/>
    <w:rPr>
      <w:rFonts w:cs="Times New Roman"/>
      <w:kern w:val="24"/>
      <w:sz w:val="20"/>
      <w:szCs w:val="20"/>
    </w:rPr>
  </w:style>
  <w:style w:type="character" w:styleId="Appelnotedebasdep">
    <w:name w:val="footnote reference"/>
    <w:basedOn w:val="Policepardfaut"/>
    <w:uiPriority w:val="99"/>
    <w:semiHidden/>
    <w:rsid w:val="006115CC"/>
    <w:rPr>
      <w:rFonts w:cs="Times New Roman"/>
      <w:vertAlign w:val="superscript"/>
    </w:rPr>
  </w:style>
  <w:style w:type="numbering" w:customStyle="1" w:styleId="Styledelistecentral">
    <w:name w:val="Style de liste central"/>
    <w:rsid w:val="00BC5458"/>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w Cen MT" w:eastAsia="Tw Cen MT" w:hAnsi="Tw Cen MT"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6FFC"/>
    <w:pPr>
      <w:spacing w:after="180" w:line="264" w:lineRule="auto"/>
    </w:pPr>
    <w:rPr>
      <w:kern w:val="24"/>
      <w:sz w:val="23"/>
      <w:szCs w:val="20"/>
    </w:rPr>
  </w:style>
  <w:style w:type="paragraph" w:styleId="Titre1">
    <w:name w:val="heading 1"/>
    <w:basedOn w:val="Normal"/>
    <w:next w:val="Normal"/>
    <w:link w:val="Titre1Car"/>
    <w:uiPriority w:val="99"/>
    <w:qFormat/>
    <w:rsid w:val="00176FFC"/>
    <w:pPr>
      <w:spacing w:before="300" w:after="80" w:line="240" w:lineRule="auto"/>
      <w:outlineLvl w:val="0"/>
    </w:pPr>
    <w:rPr>
      <w:caps/>
      <w:color w:val="775F55"/>
      <w:sz w:val="32"/>
      <w:szCs w:val="32"/>
    </w:rPr>
  </w:style>
  <w:style w:type="paragraph" w:styleId="Titre2">
    <w:name w:val="heading 2"/>
    <w:basedOn w:val="Normal"/>
    <w:next w:val="Normal"/>
    <w:link w:val="Titre2Car"/>
    <w:uiPriority w:val="99"/>
    <w:qFormat/>
    <w:rsid w:val="00176FFC"/>
    <w:pPr>
      <w:spacing w:before="240" w:after="80"/>
      <w:outlineLvl w:val="1"/>
    </w:pPr>
    <w:rPr>
      <w:b/>
      <w:color w:val="94B6D2"/>
      <w:spacing w:val="20"/>
      <w:sz w:val="28"/>
      <w:szCs w:val="28"/>
    </w:rPr>
  </w:style>
  <w:style w:type="paragraph" w:styleId="Titre3">
    <w:name w:val="heading 3"/>
    <w:basedOn w:val="Normal"/>
    <w:next w:val="Normal"/>
    <w:link w:val="Titre3Car"/>
    <w:uiPriority w:val="99"/>
    <w:qFormat/>
    <w:rsid w:val="00176FFC"/>
    <w:pPr>
      <w:spacing w:before="240" w:after="60"/>
      <w:outlineLvl w:val="2"/>
    </w:pPr>
    <w:rPr>
      <w:b/>
      <w:color w:val="000000"/>
      <w:spacing w:val="10"/>
      <w:szCs w:val="24"/>
    </w:rPr>
  </w:style>
  <w:style w:type="paragraph" w:styleId="Titre4">
    <w:name w:val="heading 4"/>
    <w:basedOn w:val="Normal"/>
    <w:next w:val="Normal"/>
    <w:link w:val="Titre4Car"/>
    <w:uiPriority w:val="99"/>
    <w:qFormat/>
    <w:rsid w:val="00176FFC"/>
    <w:pPr>
      <w:spacing w:before="240" w:after="0"/>
      <w:outlineLvl w:val="3"/>
    </w:pPr>
    <w:rPr>
      <w:caps/>
      <w:spacing w:val="14"/>
      <w:sz w:val="22"/>
      <w:szCs w:val="22"/>
    </w:rPr>
  </w:style>
  <w:style w:type="paragraph" w:styleId="Titre5">
    <w:name w:val="heading 5"/>
    <w:basedOn w:val="Normal"/>
    <w:next w:val="Normal"/>
    <w:link w:val="Titre5Car"/>
    <w:uiPriority w:val="99"/>
    <w:qFormat/>
    <w:rsid w:val="00176FFC"/>
    <w:pPr>
      <w:spacing w:before="200" w:after="0"/>
      <w:outlineLvl w:val="4"/>
    </w:pPr>
    <w:rPr>
      <w:b/>
      <w:color w:val="775F55"/>
      <w:spacing w:val="10"/>
      <w:szCs w:val="26"/>
    </w:rPr>
  </w:style>
  <w:style w:type="paragraph" w:styleId="Titre6">
    <w:name w:val="heading 6"/>
    <w:basedOn w:val="Normal"/>
    <w:next w:val="Normal"/>
    <w:link w:val="Titre6Car"/>
    <w:uiPriority w:val="99"/>
    <w:qFormat/>
    <w:rsid w:val="00176FFC"/>
    <w:pPr>
      <w:spacing w:after="0"/>
      <w:outlineLvl w:val="5"/>
    </w:pPr>
    <w:rPr>
      <w:b/>
      <w:color w:val="DD8047"/>
      <w:spacing w:val="10"/>
    </w:rPr>
  </w:style>
  <w:style w:type="paragraph" w:styleId="Titre7">
    <w:name w:val="heading 7"/>
    <w:basedOn w:val="Normal"/>
    <w:next w:val="Normal"/>
    <w:link w:val="Titre7Car"/>
    <w:uiPriority w:val="99"/>
    <w:qFormat/>
    <w:rsid w:val="00176FFC"/>
    <w:pPr>
      <w:spacing w:after="0"/>
      <w:outlineLvl w:val="6"/>
    </w:pPr>
    <w:rPr>
      <w:smallCaps/>
      <w:color w:val="000000"/>
      <w:spacing w:val="10"/>
    </w:rPr>
  </w:style>
  <w:style w:type="paragraph" w:styleId="Titre8">
    <w:name w:val="heading 8"/>
    <w:basedOn w:val="Normal"/>
    <w:next w:val="Normal"/>
    <w:link w:val="Titre8Car"/>
    <w:uiPriority w:val="99"/>
    <w:qFormat/>
    <w:rsid w:val="00176FFC"/>
    <w:pPr>
      <w:spacing w:after="0"/>
      <w:outlineLvl w:val="7"/>
    </w:pPr>
    <w:rPr>
      <w:b/>
      <w:i/>
      <w:color w:val="94B6D2"/>
      <w:spacing w:val="10"/>
      <w:sz w:val="24"/>
    </w:rPr>
  </w:style>
  <w:style w:type="paragraph" w:styleId="Titre9">
    <w:name w:val="heading 9"/>
    <w:basedOn w:val="Normal"/>
    <w:next w:val="Normal"/>
    <w:link w:val="Titre9Car"/>
    <w:uiPriority w:val="99"/>
    <w:qFormat/>
    <w:rsid w:val="00176FFC"/>
    <w:pPr>
      <w:spacing w:after="0"/>
      <w:outlineLvl w:val="8"/>
    </w:pPr>
    <w:rPr>
      <w:b/>
      <w:caps/>
      <w:color w:val="A5AB81"/>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76FFC"/>
    <w:rPr>
      <w:rFonts w:ascii="Tw Cen MT" w:hAnsi="Tw Cen MT" w:cs="Times New Roman"/>
      <w:caps/>
      <w:color w:val="775F55"/>
      <w:sz w:val="32"/>
      <w:szCs w:val="32"/>
    </w:rPr>
  </w:style>
  <w:style w:type="character" w:customStyle="1" w:styleId="Titre2Car">
    <w:name w:val="Titre 2 Car"/>
    <w:basedOn w:val="Policepardfaut"/>
    <w:link w:val="Titre2"/>
    <w:uiPriority w:val="99"/>
    <w:locked/>
    <w:rsid w:val="00176FFC"/>
    <w:rPr>
      <w:rFonts w:cs="Times New Roman"/>
      <w:b/>
      <w:color w:val="94B6D2"/>
      <w:spacing w:val="20"/>
      <w:sz w:val="28"/>
      <w:szCs w:val="28"/>
    </w:rPr>
  </w:style>
  <w:style w:type="character" w:customStyle="1" w:styleId="Titre3Car">
    <w:name w:val="Titre 3 Car"/>
    <w:basedOn w:val="Policepardfaut"/>
    <w:link w:val="Titre3"/>
    <w:uiPriority w:val="99"/>
    <w:locked/>
    <w:rsid w:val="00176FFC"/>
    <w:rPr>
      <w:rFonts w:cs="Times New Roman"/>
      <w:b/>
      <w:color w:val="000000"/>
      <w:spacing w:val="10"/>
      <w:sz w:val="23"/>
      <w:szCs w:val="23"/>
    </w:rPr>
  </w:style>
  <w:style w:type="character" w:customStyle="1" w:styleId="Titre4Car">
    <w:name w:val="Titre 4 Car"/>
    <w:basedOn w:val="Policepardfaut"/>
    <w:link w:val="Titre4"/>
    <w:uiPriority w:val="99"/>
    <w:semiHidden/>
    <w:locked/>
    <w:rsid w:val="00176FFC"/>
    <w:rPr>
      <w:rFonts w:cs="Times New Roman"/>
      <w:caps/>
      <w:spacing w:val="14"/>
    </w:rPr>
  </w:style>
  <w:style w:type="character" w:customStyle="1" w:styleId="Titre5Car">
    <w:name w:val="Titre 5 Car"/>
    <w:basedOn w:val="Policepardfaut"/>
    <w:link w:val="Titre5"/>
    <w:uiPriority w:val="99"/>
    <w:semiHidden/>
    <w:locked/>
    <w:rsid w:val="00176FFC"/>
    <w:rPr>
      <w:rFonts w:cs="Times New Roman"/>
      <w:b/>
      <w:color w:val="775F55"/>
      <w:spacing w:val="10"/>
      <w:sz w:val="23"/>
      <w:szCs w:val="23"/>
    </w:rPr>
  </w:style>
  <w:style w:type="character" w:customStyle="1" w:styleId="Titre6Car">
    <w:name w:val="Titre 6 Car"/>
    <w:basedOn w:val="Policepardfaut"/>
    <w:link w:val="Titre6"/>
    <w:uiPriority w:val="99"/>
    <w:semiHidden/>
    <w:locked/>
    <w:rsid w:val="00176FFC"/>
    <w:rPr>
      <w:rFonts w:cs="Times New Roman"/>
      <w:b/>
      <w:color w:val="DD8047"/>
      <w:spacing w:val="10"/>
      <w:sz w:val="23"/>
      <w:szCs w:val="23"/>
    </w:rPr>
  </w:style>
  <w:style w:type="character" w:customStyle="1" w:styleId="Titre7Car">
    <w:name w:val="Titre 7 Car"/>
    <w:basedOn w:val="Policepardfaut"/>
    <w:link w:val="Titre7"/>
    <w:uiPriority w:val="99"/>
    <w:semiHidden/>
    <w:locked/>
    <w:rsid w:val="00176FFC"/>
    <w:rPr>
      <w:rFonts w:cs="Times New Roman"/>
      <w:smallCaps/>
      <w:color w:val="000000"/>
      <w:spacing w:val="10"/>
      <w:sz w:val="23"/>
      <w:szCs w:val="23"/>
    </w:rPr>
  </w:style>
  <w:style w:type="character" w:customStyle="1" w:styleId="Titre8Car">
    <w:name w:val="Titre 8 Car"/>
    <w:basedOn w:val="Policepardfaut"/>
    <w:link w:val="Titre8"/>
    <w:uiPriority w:val="99"/>
    <w:semiHidden/>
    <w:locked/>
    <w:rsid w:val="00176FFC"/>
    <w:rPr>
      <w:rFonts w:cs="Times New Roman"/>
      <w:b/>
      <w:i/>
      <w:color w:val="94B6D2"/>
      <w:spacing w:val="10"/>
      <w:sz w:val="24"/>
      <w:szCs w:val="24"/>
    </w:rPr>
  </w:style>
  <w:style w:type="character" w:customStyle="1" w:styleId="Titre9Car">
    <w:name w:val="Titre 9 Car"/>
    <w:basedOn w:val="Policepardfaut"/>
    <w:link w:val="Titre9"/>
    <w:uiPriority w:val="99"/>
    <w:semiHidden/>
    <w:locked/>
    <w:rsid w:val="00176FFC"/>
    <w:rPr>
      <w:rFonts w:cs="Times New Roman"/>
      <w:b/>
      <w:caps/>
      <w:color w:val="A5AB81"/>
      <w:spacing w:val="40"/>
      <w:sz w:val="20"/>
      <w:szCs w:val="20"/>
    </w:rPr>
  </w:style>
  <w:style w:type="paragraph" w:styleId="Pieddepage">
    <w:name w:val="footer"/>
    <w:basedOn w:val="Normal"/>
    <w:link w:val="PieddepageCar"/>
    <w:uiPriority w:val="99"/>
    <w:rsid w:val="00176FFC"/>
    <w:pPr>
      <w:tabs>
        <w:tab w:val="center" w:pos="4320"/>
        <w:tab w:val="right" w:pos="8640"/>
      </w:tabs>
    </w:pPr>
  </w:style>
  <w:style w:type="character" w:customStyle="1" w:styleId="PieddepageCar">
    <w:name w:val="Pied de page Car"/>
    <w:basedOn w:val="Policepardfaut"/>
    <w:link w:val="Pieddepage"/>
    <w:uiPriority w:val="99"/>
    <w:locked/>
    <w:rsid w:val="00176FFC"/>
    <w:rPr>
      <w:rFonts w:cs="Times New Roman"/>
      <w:sz w:val="23"/>
      <w:szCs w:val="23"/>
    </w:rPr>
  </w:style>
  <w:style w:type="paragraph" w:styleId="En-tte">
    <w:name w:val="header"/>
    <w:basedOn w:val="Normal"/>
    <w:link w:val="En-tteCar"/>
    <w:uiPriority w:val="99"/>
    <w:rsid w:val="00176FFC"/>
    <w:pPr>
      <w:tabs>
        <w:tab w:val="center" w:pos="4320"/>
        <w:tab w:val="right" w:pos="8640"/>
      </w:tabs>
    </w:pPr>
  </w:style>
  <w:style w:type="character" w:customStyle="1" w:styleId="En-tteCar">
    <w:name w:val="En-tête Car"/>
    <w:basedOn w:val="Policepardfaut"/>
    <w:link w:val="En-tte"/>
    <w:uiPriority w:val="99"/>
    <w:locked/>
    <w:rsid w:val="00176FFC"/>
    <w:rPr>
      <w:rFonts w:cs="Times New Roman"/>
      <w:sz w:val="23"/>
      <w:szCs w:val="23"/>
    </w:rPr>
  </w:style>
  <w:style w:type="paragraph" w:styleId="Citationintense">
    <w:name w:val="Intense Quote"/>
    <w:basedOn w:val="Normal"/>
    <w:link w:val="CitationintenseCar"/>
    <w:uiPriority w:val="99"/>
    <w:qFormat/>
    <w:rsid w:val="00176FFC"/>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CitationintenseCar">
    <w:name w:val="Citation intense Car"/>
    <w:basedOn w:val="Policepardfaut"/>
    <w:link w:val="Citationintense"/>
    <w:uiPriority w:val="99"/>
    <w:locked/>
    <w:rsid w:val="00176FFC"/>
    <w:rPr>
      <w:rFonts w:cs="Times New Roman"/>
      <w:b/>
      <w:color w:val="DD8047"/>
      <w:sz w:val="23"/>
      <w:szCs w:val="23"/>
      <w:shd w:val="clear" w:color="auto" w:fill="FFFFFF"/>
    </w:rPr>
  </w:style>
  <w:style w:type="paragraph" w:styleId="Sous-titre">
    <w:name w:val="Subtitle"/>
    <w:basedOn w:val="Normal"/>
    <w:link w:val="Sous-titreCar"/>
    <w:uiPriority w:val="99"/>
    <w:qFormat/>
    <w:rsid w:val="00176FFC"/>
    <w:pPr>
      <w:spacing w:after="720" w:line="240" w:lineRule="auto"/>
    </w:pPr>
    <w:rPr>
      <w:b/>
      <w:caps/>
      <w:color w:val="DD8047"/>
      <w:spacing w:val="50"/>
      <w:sz w:val="24"/>
      <w:szCs w:val="24"/>
    </w:rPr>
  </w:style>
  <w:style w:type="character" w:customStyle="1" w:styleId="Sous-titreCar">
    <w:name w:val="Sous-titre Car"/>
    <w:basedOn w:val="Policepardfaut"/>
    <w:link w:val="Sous-titre"/>
    <w:uiPriority w:val="99"/>
    <w:locked/>
    <w:rsid w:val="00176FFC"/>
    <w:rPr>
      <w:rFonts w:ascii="Tw Cen MT" w:hAnsi="Tw Cen MT" w:cs="Times New Roman"/>
      <w:b/>
      <w:caps/>
      <w:color w:val="DD8047"/>
      <w:spacing w:val="50"/>
      <w:sz w:val="24"/>
    </w:rPr>
  </w:style>
  <w:style w:type="paragraph" w:styleId="Titre">
    <w:name w:val="Title"/>
    <w:basedOn w:val="Normal"/>
    <w:link w:val="TitreCar"/>
    <w:uiPriority w:val="99"/>
    <w:qFormat/>
    <w:rsid w:val="00176FFC"/>
    <w:pPr>
      <w:spacing w:after="0" w:line="240" w:lineRule="auto"/>
    </w:pPr>
    <w:rPr>
      <w:color w:val="775F55"/>
      <w:sz w:val="72"/>
      <w:szCs w:val="72"/>
    </w:rPr>
  </w:style>
  <w:style w:type="character" w:customStyle="1" w:styleId="TitreCar">
    <w:name w:val="Titre Car"/>
    <w:basedOn w:val="Policepardfaut"/>
    <w:link w:val="Titre"/>
    <w:uiPriority w:val="99"/>
    <w:locked/>
    <w:rsid w:val="00176FFC"/>
    <w:rPr>
      <w:rFonts w:cs="Times New Roman"/>
      <w:color w:val="775F55"/>
      <w:sz w:val="72"/>
      <w:szCs w:val="72"/>
    </w:rPr>
  </w:style>
  <w:style w:type="paragraph" w:styleId="Textedebulles">
    <w:name w:val="Balloon Text"/>
    <w:basedOn w:val="Normal"/>
    <w:link w:val="TextedebullesCar"/>
    <w:uiPriority w:val="99"/>
    <w:semiHidden/>
    <w:rsid w:val="00176FF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76FFC"/>
    <w:rPr>
      <w:rFonts w:ascii="Tahoma" w:hAnsi="Tahoma" w:cs="Tahoma"/>
      <w:sz w:val="16"/>
      <w:szCs w:val="16"/>
    </w:rPr>
  </w:style>
  <w:style w:type="character" w:styleId="Titredulivre">
    <w:name w:val="Book Title"/>
    <w:basedOn w:val="Policepardfaut"/>
    <w:uiPriority w:val="99"/>
    <w:qFormat/>
    <w:rsid w:val="00176FFC"/>
    <w:rPr>
      <w:rFonts w:ascii="Tw Cen MT" w:hAnsi="Tw Cen MT" w:cs="Times New Roman"/>
      <w:i/>
      <w:color w:val="775F55"/>
      <w:sz w:val="23"/>
      <w:szCs w:val="23"/>
    </w:rPr>
  </w:style>
  <w:style w:type="paragraph" w:styleId="Lgende">
    <w:name w:val="caption"/>
    <w:basedOn w:val="Normal"/>
    <w:next w:val="Normal"/>
    <w:uiPriority w:val="99"/>
    <w:qFormat/>
    <w:rsid w:val="00176FFC"/>
    <w:rPr>
      <w:b/>
      <w:bCs/>
      <w:caps/>
      <w:sz w:val="16"/>
      <w:szCs w:val="16"/>
    </w:rPr>
  </w:style>
  <w:style w:type="character" w:styleId="Accentuation">
    <w:name w:val="Emphasis"/>
    <w:basedOn w:val="Policepardfaut"/>
    <w:uiPriority w:val="99"/>
    <w:qFormat/>
    <w:rsid w:val="00176FFC"/>
    <w:rPr>
      <w:rFonts w:ascii="Tw Cen MT" w:hAnsi="Tw Cen MT" w:cs="Times New Roman"/>
      <w:b/>
      <w:i/>
      <w:color w:val="775F55"/>
      <w:spacing w:val="10"/>
      <w:sz w:val="23"/>
    </w:rPr>
  </w:style>
  <w:style w:type="character" w:styleId="Lienhypertexte">
    <w:name w:val="Hyperlink"/>
    <w:basedOn w:val="Policepardfaut"/>
    <w:uiPriority w:val="99"/>
    <w:semiHidden/>
    <w:rsid w:val="00176FFC"/>
    <w:rPr>
      <w:rFonts w:cs="Times New Roman"/>
      <w:color w:val="F7B615"/>
      <w:u w:val="single"/>
    </w:rPr>
  </w:style>
  <w:style w:type="character" w:styleId="Emphaseintense">
    <w:name w:val="Intense Emphasis"/>
    <w:basedOn w:val="Policepardfaut"/>
    <w:uiPriority w:val="99"/>
    <w:qFormat/>
    <w:rsid w:val="00176FFC"/>
    <w:rPr>
      <w:rFonts w:ascii="Tw Cen MT" w:hAnsi="Tw Cen MT" w:cs="Times New Roman"/>
      <w:b/>
      <w:color w:val="DD8047"/>
      <w:spacing w:val="10"/>
      <w:w w:val="100"/>
      <w:kern w:val="0"/>
      <w:position w:val="0"/>
      <w:sz w:val="23"/>
      <w:vertAlign w:val="baseline"/>
    </w:rPr>
  </w:style>
  <w:style w:type="character" w:styleId="Rfrenceintense">
    <w:name w:val="Intense Reference"/>
    <w:basedOn w:val="Policepardfaut"/>
    <w:uiPriority w:val="99"/>
    <w:qFormat/>
    <w:rsid w:val="00176FFC"/>
    <w:rPr>
      <w:rFonts w:ascii="Tw Cen MT" w:hAnsi="Tw Cen MT" w:cs="Times New Roman"/>
      <w:b/>
      <w:caps/>
      <w:color w:val="94B6D2"/>
      <w:spacing w:val="10"/>
      <w:w w:val="100"/>
      <w:position w:val="0"/>
      <w:sz w:val="20"/>
      <w:szCs w:val="20"/>
      <w:u w:val="single" w:color="94B6D2"/>
    </w:rPr>
  </w:style>
  <w:style w:type="paragraph" w:styleId="Liste">
    <w:name w:val="List"/>
    <w:basedOn w:val="Normal"/>
    <w:uiPriority w:val="99"/>
    <w:semiHidden/>
    <w:rsid w:val="00176FFC"/>
    <w:pPr>
      <w:ind w:left="360" w:hanging="360"/>
    </w:pPr>
  </w:style>
  <w:style w:type="paragraph" w:styleId="Liste2">
    <w:name w:val="List 2"/>
    <w:basedOn w:val="Normal"/>
    <w:uiPriority w:val="99"/>
    <w:semiHidden/>
    <w:rsid w:val="00176FFC"/>
    <w:pPr>
      <w:ind w:left="720" w:hanging="360"/>
    </w:pPr>
  </w:style>
  <w:style w:type="paragraph" w:styleId="Listepuces">
    <w:name w:val="List Bullet"/>
    <w:basedOn w:val="Normal"/>
    <w:uiPriority w:val="99"/>
    <w:rsid w:val="00176FFC"/>
    <w:pPr>
      <w:numPr>
        <w:numId w:val="1"/>
      </w:numPr>
      <w:tabs>
        <w:tab w:val="clear" w:pos="360"/>
      </w:tabs>
    </w:pPr>
    <w:rPr>
      <w:sz w:val="24"/>
    </w:rPr>
  </w:style>
  <w:style w:type="paragraph" w:styleId="Listepuces2">
    <w:name w:val="List Bullet 2"/>
    <w:basedOn w:val="Normal"/>
    <w:uiPriority w:val="99"/>
    <w:rsid w:val="00176FFC"/>
    <w:pPr>
      <w:numPr>
        <w:numId w:val="2"/>
      </w:numPr>
    </w:pPr>
    <w:rPr>
      <w:color w:val="94B6D2"/>
    </w:rPr>
  </w:style>
  <w:style w:type="paragraph" w:styleId="Listepuces3">
    <w:name w:val="List Bullet 3"/>
    <w:basedOn w:val="Normal"/>
    <w:uiPriority w:val="99"/>
    <w:rsid w:val="00176FFC"/>
    <w:pPr>
      <w:numPr>
        <w:numId w:val="3"/>
      </w:numPr>
    </w:pPr>
    <w:rPr>
      <w:color w:val="DD8047"/>
    </w:rPr>
  </w:style>
  <w:style w:type="paragraph" w:styleId="Listepuces4">
    <w:name w:val="List Bullet 4"/>
    <w:basedOn w:val="Normal"/>
    <w:uiPriority w:val="99"/>
    <w:rsid w:val="00176FFC"/>
    <w:pPr>
      <w:numPr>
        <w:numId w:val="4"/>
      </w:numPr>
    </w:pPr>
    <w:rPr>
      <w:caps/>
      <w:spacing w:val="4"/>
    </w:rPr>
  </w:style>
  <w:style w:type="paragraph" w:styleId="Listepuces5">
    <w:name w:val="List Bullet 5"/>
    <w:basedOn w:val="Normal"/>
    <w:uiPriority w:val="99"/>
    <w:rsid w:val="00176FFC"/>
    <w:pPr>
      <w:numPr>
        <w:numId w:val="5"/>
      </w:numPr>
    </w:pPr>
  </w:style>
  <w:style w:type="paragraph" w:styleId="Paragraphedeliste">
    <w:name w:val="List Paragraph"/>
    <w:basedOn w:val="Normal"/>
    <w:uiPriority w:val="99"/>
    <w:qFormat/>
    <w:rsid w:val="00176FFC"/>
    <w:pPr>
      <w:ind w:left="720"/>
      <w:contextualSpacing/>
    </w:pPr>
  </w:style>
  <w:style w:type="paragraph" w:styleId="Sansinterligne">
    <w:name w:val="No Spacing"/>
    <w:basedOn w:val="Normal"/>
    <w:uiPriority w:val="99"/>
    <w:qFormat/>
    <w:rsid w:val="00176FFC"/>
    <w:pPr>
      <w:spacing w:after="0" w:line="240" w:lineRule="auto"/>
    </w:pPr>
  </w:style>
  <w:style w:type="character" w:styleId="Textedelespacerserv">
    <w:name w:val="Placeholder Text"/>
    <w:basedOn w:val="Policepardfaut"/>
    <w:uiPriority w:val="99"/>
    <w:rsid w:val="00176FFC"/>
    <w:rPr>
      <w:rFonts w:cs="Times New Roman"/>
      <w:color w:val="808080"/>
    </w:rPr>
  </w:style>
  <w:style w:type="paragraph" w:styleId="Citation">
    <w:name w:val="Quote"/>
    <w:basedOn w:val="Normal"/>
    <w:link w:val="CitationCar"/>
    <w:uiPriority w:val="99"/>
    <w:qFormat/>
    <w:rsid w:val="00176FFC"/>
    <w:rPr>
      <w:i/>
      <w:smallCaps/>
      <w:color w:val="775F55"/>
      <w:spacing w:val="6"/>
    </w:rPr>
  </w:style>
  <w:style w:type="character" w:customStyle="1" w:styleId="CitationCar">
    <w:name w:val="Citation Car"/>
    <w:basedOn w:val="Policepardfaut"/>
    <w:link w:val="Citation"/>
    <w:uiPriority w:val="99"/>
    <w:locked/>
    <w:rsid w:val="00176FFC"/>
    <w:rPr>
      <w:rFonts w:cs="Times New Roman"/>
      <w:i/>
      <w:smallCaps/>
      <w:color w:val="775F55"/>
      <w:spacing w:val="6"/>
      <w:sz w:val="23"/>
      <w:szCs w:val="23"/>
    </w:rPr>
  </w:style>
  <w:style w:type="character" w:styleId="lev">
    <w:name w:val="Strong"/>
    <w:basedOn w:val="Policepardfaut"/>
    <w:uiPriority w:val="99"/>
    <w:qFormat/>
    <w:rsid w:val="00176FFC"/>
    <w:rPr>
      <w:rFonts w:ascii="Tw Cen MT" w:hAnsi="Tw Cen MT" w:cs="Times New Roman"/>
      <w:b/>
      <w:color w:val="DD8047"/>
    </w:rPr>
  </w:style>
  <w:style w:type="character" w:styleId="Emphaseple">
    <w:name w:val="Subtle Emphasis"/>
    <w:basedOn w:val="Policepardfaut"/>
    <w:uiPriority w:val="99"/>
    <w:qFormat/>
    <w:rsid w:val="00176FFC"/>
    <w:rPr>
      <w:rFonts w:ascii="Tw Cen MT" w:hAnsi="Tw Cen MT" w:cs="Times New Roman"/>
      <w:i/>
      <w:sz w:val="23"/>
    </w:rPr>
  </w:style>
  <w:style w:type="character" w:styleId="Rfrenceple">
    <w:name w:val="Subtle Reference"/>
    <w:basedOn w:val="Policepardfaut"/>
    <w:uiPriority w:val="99"/>
    <w:qFormat/>
    <w:rsid w:val="00176FFC"/>
    <w:rPr>
      <w:rFonts w:ascii="Tw Cen MT" w:hAnsi="Tw Cen MT" w:cs="Times New Roman"/>
      <w:b/>
      <w:i/>
      <w:color w:val="775F55"/>
      <w:sz w:val="23"/>
    </w:rPr>
  </w:style>
  <w:style w:type="table" w:styleId="Grilledutableau">
    <w:name w:val="Table Grid"/>
    <w:basedOn w:val="TableauNormal"/>
    <w:uiPriority w:val="99"/>
    <w:rsid w:val="00176FFC"/>
    <w:rPr>
      <w:rFont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rfrencesjuridiques">
    <w:name w:val="table of authorities"/>
    <w:basedOn w:val="Normal"/>
    <w:next w:val="Normal"/>
    <w:uiPriority w:val="99"/>
    <w:semiHidden/>
    <w:rsid w:val="00176FFC"/>
    <w:pPr>
      <w:ind w:left="220" w:hanging="220"/>
    </w:pPr>
  </w:style>
  <w:style w:type="paragraph" w:styleId="TM1">
    <w:name w:val="toc 1"/>
    <w:basedOn w:val="Normal"/>
    <w:next w:val="Normal"/>
    <w:autoRedefine/>
    <w:uiPriority w:val="99"/>
    <w:semiHidden/>
    <w:rsid w:val="00176FFC"/>
    <w:pPr>
      <w:tabs>
        <w:tab w:val="right" w:leader="dot" w:pos="8630"/>
      </w:tabs>
      <w:spacing w:before="180" w:after="40" w:line="240" w:lineRule="auto"/>
    </w:pPr>
    <w:rPr>
      <w:b/>
      <w:caps/>
      <w:color w:val="775F55"/>
    </w:rPr>
  </w:style>
  <w:style w:type="paragraph" w:styleId="TM2">
    <w:name w:val="toc 2"/>
    <w:basedOn w:val="Normal"/>
    <w:next w:val="Normal"/>
    <w:autoRedefine/>
    <w:uiPriority w:val="99"/>
    <w:semiHidden/>
    <w:rsid w:val="00176FFC"/>
    <w:pPr>
      <w:tabs>
        <w:tab w:val="right" w:leader="dot" w:pos="8630"/>
      </w:tabs>
      <w:spacing w:after="40" w:line="240" w:lineRule="auto"/>
      <w:ind w:left="144"/>
    </w:pPr>
  </w:style>
  <w:style w:type="paragraph" w:styleId="TM3">
    <w:name w:val="toc 3"/>
    <w:basedOn w:val="Normal"/>
    <w:next w:val="Normal"/>
    <w:autoRedefine/>
    <w:uiPriority w:val="99"/>
    <w:semiHidden/>
    <w:rsid w:val="00176FFC"/>
    <w:pPr>
      <w:tabs>
        <w:tab w:val="right" w:leader="dot" w:pos="8630"/>
      </w:tabs>
      <w:spacing w:after="40" w:line="240" w:lineRule="auto"/>
      <w:ind w:left="288"/>
    </w:pPr>
  </w:style>
  <w:style w:type="paragraph" w:styleId="TM4">
    <w:name w:val="toc 4"/>
    <w:basedOn w:val="Normal"/>
    <w:next w:val="Normal"/>
    <w:autoRedefine/>
    <w:uiPriority w:val="99"/>
    <w:semiHidden/>
    <w:rsid w:val="00176FFC"/>
    <w:pPr>
      <w:tabs>
        <w:tab w:val="right" w:leader="dot" w:pos="8630"/>
      </w:tabs>
      <w:spacing w:after="40" w:line="240" w:lineRule="auto"/>
      <w:ind w:left="432"/>
    </w:pPr>
  </w:style>
  <w:style w:type="paragraph" w:styleId="TM5">
    <w:name w:val="toc 5"/>
    <w:basedOn w:val="Normal"/>
    <w:next w:val="Normal"/>
    <w:autoRedefine/>
    <w:uiPriority w:val="99"/>
    <w:semiHidden/>
    <w:rsid w:val="00176FFC"/>
    <w:pPr>
      <w:tabs>
        <w:tab w:val="right" w:leader="dot" w:pos="8630"/>
      </w:tabs>
      <w:spacing w:after="40" w:line="240" w:lineRule="auto"/>
      <w:ind w:left="576"/>
    </w:pPr>
  </w:style>
  <w:style w:type="paragraph" w:styleId="TM6">
    <w:name w:val="toc 6"/>
    <w:basedOn w:val="Normal"/>
    <w:next w:val="Normal"/>
    <w:autoRedefine/>
    <w:uiPriority w:val="99"/>
    <w:semiHidden/>
    <w:rsid w:val="00176FFC"/>
    <w:pPr>
      <w:tabs>
        <w:tab w:val="right" w:leader="dot" w:pos="8630"/>
      </w:tabs>
      <w:spacing w:after="40" w:line="240" w:lineRule="auto"/>
      <w:ind w:left="720"/>
    </w:pPr>
  </w:style>
  <w:style w:type="paragraph" w:styleId="TM7">
    <w:name w:val="toc 7"/>
    <w:basedOn w:val="Normal"/>
    <w:next w:val="Normal"/>
    <w:autoRedefine/>
    <w:uiPriority w:val="99"/>
    <w:semiHidden/>
    <w:rsid w:val="00176FFC"/>
    <w:pPr>
      <w:tabs>
        <w:tab w:val="right" w:leader="dot" w:pos="8630"/>
      </w:tabs>
      <w:spacing w:after="40" w:line="240" w:lineRule="auto"/>
      <w:ind w:left="864"/>
    </w:pPr>
  </w:style>
  <w:style w:type="paragraph" w:styleId="TM8">
    <w:name w:val="toc 8"/>
    <w:basedOn w:val="Normal"/>
    <w:next w:val="Normal"/>
    <w:autoRedefine/>
    <w:uiPriority w:val="99"/>
    <w:semiHidden/>
    <w:rsid w:val="00176FFC"/>
    <w:pPr>
      <w:tabs>
        <w:tab w:val="right" w:leader="dot" w:pos="8630"/>
      </w:tabs>
      <w:spacing w:after="40" w:line="240" w:lineRule="auto"/>
      <w:ind w:left="1008"/>
    </w:pPr>
  </w:style>
  <w:style w:type="paragraph" w:styleId="TM9">
    <w:name w:val="toc 9"/>
    <w:basedOn w:val="Normal"/>
    <w:next w:val="Normal"/>
    <w:autoRedefine/>
    <w:uiPriority w:val="99"/>
    <w:semiHidden/>
    <w:rsid w:val="00176FFC"/>
    <w:pPr>
      <w:tabs>
        <w:tab w:val="right" w:leader="dot" w:pos="8630"/>
      </w:tabs>
      <w:spacing w:after="40" w:line="240" w:lineRule="auto"/>
      <w:ind w:left="1152"/>
    </w:pPr>
  </w:style>
  <w:style w:type="paragraph" w:customStyle="1" w:styleId="Catgorie">
    <w:name w:val="Catégorie"/>
    <w:basedOn w:val="Normal"/>
    <w:uiPriority w:val="99"/>
    <w:rsid w:val="00176FFC"/>
    <w:pPr>
      <w:spacing w:after="0"/>
    </w:pPr>
    <w:rPr>
      <w:b/>
      <w:sz w:val="24"/>
      <w:szCs w:val="24"/>
    </w:rPr>
  </w:style>
  <w:style w:type="paragraph" w:customStyle="1" w:styleId="Nomdelasocit">
    <w:name w:val="Nom de la société"/>
    <w:basedOn w:val="Normal"/>
    <w:uiPriority w:val="99"/>
    <w:rsid w:val="00176FFC"/>
    <w:pPr>
      <w:spacing w:after="0"/>
    </w:pPr>
    <w:rPr>
      <w:rFonts w:cs="Arial"/>
      <w:sz w:val="36"/>
      <w:szCs w:val="36"/>
    </w:rPr>
  </w:style>
  <w:style w:type="paragraph" w:customStyle="1" w:styleId="Pieddepagepaire">
    <w:name w:val="Pied de page paire"/>
    <w:basedOn w:val="Normal"/>
    <w:uiPriority w:val="99"/>
    <w:rsid w:val="00176FFC"/>
    <w:pPr>
      <w:pBdr>
        <w:top w:val="single" w:sz="4" w:space="1" w:color="94B6D2"/>
      </w:pBdr>
    </w:pPr>
    <w:rPr>
      <w:color w:val="775F55"/>
      <w:sz w:val="20"/>
    </w:rPr>
  </w:style>
  <w:style w:type="paragraph" w:customStyle="1" w:styleId="Pieddepageimpaire">
    <w:name w:val="Pied de page impaire"/>
    <w:basedOn w:val="Normal"/>
    <w:uiPriority w:val="99"/>
    <w:rsid w:val="00176FFC"/>
    <w:pPr>
      <w:pBdr>
        <w:top w:val="single" w:sz="4" w:space="1" w:color="94B6D2"/>
      </w:pBdr>
      <w:jc w:val="right"/>
    </w:pPr>
    <w:rPr>
      <w:color w:val="775F55"/>
      <w:sz w:val="20"/>
    </w:rPr>
  </w:style>
  <w:style w:type="paragraph" w:customStyle="1" w:styleId="En-ttedepagepaire">
    <w:name w:val="En-tête de page paire"/>
    <w:basedOn w:val="Normal"/>
    <w:uiPriority w:val="99"/>
    <w:rsid w:val="00176FFC"/>
    <w:pPr>
      <w:pBdr>
        <w:bottom w:val="single" w:sz="4" w:space="1" w:color="94B6D2"/>
      </w:pBdr>
      <w:spacing w:after="0" w:line="240" w:lineRule="auto"/>
    </w:pPr>
    <w:rPr>
      <w:rFonts w:eastAsia="Times New Roman"/>
      <w:b/>
      <w:color w:val="775F55"/>
      <w:sz w:val="20"/>
    </w:rPr>
  </w:style>
  <w:style w:type="paragraph" w:customStyle="1" w:styleId="En-ttedepageimpaire">
    <w:name w:val="En-tête de page impaire"/>
    <w:basedOn w:val="Normal"/>
    <w:uiPriority w:val="99"/>
    <w:rsid w:val="00176FFC"/>
    <w:pPr>
      <w:pBdr>
        <w:bottom w:val="single" w:sz="4" w:space="1" w:color="94B6D2"/>
      </w:pBdr>
      <w:spacing w:after="0" w:line="240" w:lineRule="auto"/>
      <w:jc w:val="right"/>
    </w:pPr>
    <w:rPr>
      <w:rFonts w:eastAsia="Times New Roman"/>
      <w:b/>
      <w:color w:val="775F55"/>
      <w:sz w:val="20"/>
    </w:rPr>
  </w:style>
  <w:style w:type="paragraph" w:customStyle="1" w:styleId="Sansinterligne1">
    <w:name w:val="Sans interligne1"/>
    <w:basedOn w:val="Normal"/>
    <w:uiPriority w:val="99"/>
    <w:rsid w:val="00176FFC"/>
    <w:pPr>
      <w:framePr w:wrap="auto" w:hAnchor="page" w:xAlign="center" w:yAlign="top"/>
      <w:spacing w:after="0" w:line="240" w:lineRule="auto"/>
      <w:suppressOverlap/>
    </w:pPr>
    <w:rPr>
      <w:szCs w:val="120"/>
    </w:rPr>
  </w:style>
  <w:style w:type="paragraph" w:styleId="Notedebasdepage">
    <w:name w:val="footnote text"/>
    <w:basedOn w:val="Normal"/>
    <w:link w:val="NotedebasdepageCar"/>
    <w:uiPriority w:val="99"/>
    <w:semiHidden/>
    <w:rsid w:val="006115CC"/>
    <w:rPr>
      <w:sz w:val="20"/>
    </w:rPr>
  </w:style>
  <w:style w:type="character" w:customStyle="1" w:styleId="NotedebasdepageCar">
    <w:name w:val="Note de bas de page Car"/>
    <w:basedOn w:val="Policepardfaut"/>
    <w:link w:val="Notedebasdepage"/>
    <w:uiPriority w:val="99"/>
    <w:semiHidden/>
    <w:locked/>
    <w:rsid w:val="0033405A"/>
    <w:rPr>
      <w:rFonts w:cs="Times New Roman"/>
      <w:kern w:val="24"/>
      <w:sz w:val="20"/>
      <w:szCs w:val="20"/>
    </w:rPr>
  </w:style>
  <w:style w:type="character" w:styleId="Appelnotedebasdep">
    <w:name w:val="footnote reference"/>
    <w:basedOn w:val="Policepardfaut"/>
    <w:uiPriority w:val="99"/>
    <w:semiHidden/>
    <w:rsid w:val="006115CC"/>
    <w:rPr>
      <w:rFonts w:cs="Times New Roman"/>
      <w:vertAlign w:val="superscript"/>
    </w:rPr>
  </w:style>
  <w:style w:type="numbering" w:customStyle="1" w:styleId="Styledelistecentral">
    <w:name w:val="Style de liste central"/>
    <w:rsid w:val="00BC54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r.calameo.com/books/0049761483c30b30a93f6" TargetMode="External"/><Relationship Id="rId4" Type="http://schemas.openxmlformats.org/officeDocument/2006/relationships/settings" Target="settings.xml"/><Relationship Id="rId9" Type="http://schemas.openxmlformats.org/officeDocument/2006/relationships/hyperlink" Target="http://liturgie.catholique.fr/accueil/les-dossiers/notre-pere-le-dossie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es\AppData\Roaming\Microsoft\Templates\Rapport%20(Th&#232;me%20M&#233;d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 (Thème Médian)</Template>
  <TotalTime>0</TotalTime>
  <Pages>2</Pages>
  <Words>424</Words>
  <Characters>2337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enfants du même Père</vt:lpstr>
    </vt:vector>
  </TitlesOfParts>
  <Company>Hewlett-Packard Company</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enfants du même Père</dc:title>
  <dc:creator>Georges</dc:creator>
  <cp:lastModifiedBy>Jean SOUBRANE</cp:lastModifiedBy>
  <cp:revision>2</cp:revision>
  <cp:lastPrinted>2017-11-23T12:53:00Z</cp:lastPrinted>
  <dcterms:created xsi:type="dcterms:W3CDTF">2017-11-23T12:53:00Z</dcterms:created>
  <dcterms:modified xsi:type="dcterms:W3CDTF">2017-11-23T12:53:00Z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